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9845" w14:textId="1FD57C1A" w:rsidR="00EE72C2" w:rsidRDefault="00EE72C2" w:rsidP="00611F4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A6D13">
        <w:rPr>
          <w:rFonts w:asciiTheme="minorHAnsi" w:hAnsiTheme="minorHAnsi" w:cstheme="minorHAnsi"/>
          <w:b/>
          <w:bCs/>
          <w:sz w:val="24"/>
          <w:szCs w:val="24"/>
        </w:rPr>
        <w:t>ERRATA - REGULAMENTO X</w:t>
      </w:r>
      <w:r w:rsidR="00C34BD6" w:rsidRPr="00FA6D13">
        <w:rPr>
          <w:rFonts w:asciiTheme="minorHAnsi" w:hAnsiTheme="minorHAnsi" w:cstheme="minorHAnsi"/>
          <w:b/>
          <w:bCs/>
          <w:sz w:val="24"/>
          <w:szCs w:val="24"/>
        </w:rPr>
        <w:t>IX</w:t>
      </w:r>
      <w:r w:rsidRPr="00FA6D13">
        <w:rPr>
          <w:rFonts w:asciiTheme="minorHAnsi" w:hAnsiTheme="minorHAnsi" w:cstheme="minorHAnsi"/>
          <w:b/>
          <w:bCs/>
          <w:sz w:val="24"/>
          <w:szCs w:val="24"/>
        </w:rPr>
        <w:t xml:space="preserve"> COOPSPORTES</w:t>
      </w:r>
      <w:r w:rsidR="00D56302" w:rsidRPr="00FA6D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C22DF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D56302" w:rsidRPr="00FA6D13">
        <w:rPr>
          <w:rFonts w:asciiTheme="minorHAnsi" w:hAnsiTheme="minorHAnsi" w:cstheme="minorHAnsi"/>
          <w:b/>
          <w:bCs/>
          <w:sz w:val="24"/>
          <w:szCs w:val="24"/>
        </w:rPr>
        <w:t xml:space="preserve"> 2023</w:t>
      </w:r>
    </w:p>
    <w:p w14:paraId="6342333F" w14:textId="2309B350" w:rsidR="00CC22DF" w:rsidRPr="00FA6D13" w:rsidRDefault="00CC22DF" w:rsidP="00611F4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Belo Horizonte, 22 de março de 2023</w:t>
      </w:r>
    </w:p>
    <w:p w14:paraId="5FF27963" w14:textId="77777777" w:rsidR="00EE72C2" w:rsidRPr="00FA6D13" w:rsidRDefault="00EE72C2" w:rsidP="00611F4F">
      <w:pPr>
        <w:rPr>
          <w:rFonts w:asciiTheme="minorHAnsi" w:hAnsiTheme="minorHAnsi" w:cstheme="minorHAnsi"/>
        </w:rPr>
      </w:pPr>
    </w:p>
    <w:p w14:paraId="568B9815" w14:textId="6F975242" w:rsidR="00EE72C2" w:rsidRPr="00FA6D13" w:rsidRDefault="00484869" w:rsidP="00611F4F">
      <w:pPr>
        <w:rPr>
          <w:rFonts w:asciiTheme="minorHAnsi" w:eastAsia="Times New Roman" w:hAnsiTheme="minorHAnsi" w:cstheme="minorHAnsi"/>
        </w:rPr>
      </w:pPr>
      <w:r w:rsidRPr="00FA6D13">
        <w:rPr>
          <w:rFonts w:asciiTheme="minorHAnsi" w:hAnsiTheme="minorHAnsi" w:cstheme="minorHAnsi"/>
        </w:rPr>
        <w:t xml:space="preserve">Seguem </w:t>
      </w:r>
      <w:r w:rsidR="00E62075" w:rsidRPr="00FA6D13">
        <w:rPr>
          <w:rFonts w:asciiTheme="minorHAnsi" w:hAnsiTheme="minorHAnsi" w:cstheme="minorHAnsi"/>
        </w:rPr>
        <w:t xml:space="preserve">itens que foram reformulados no </w:t>
      </w:r>
      <w:r w:rsidRPr="00FA6D13">
        <w:rPr>
          <w:rFonts w:asciiTheme="minorHAnsi" w:hAnsiTheme="minorHAnsi" w:cstheme="minorHAnsi"/>
        </w:rPr>
        <w:t xml:space="preserve">Regulamento </w:t>
      </w:r>
      <w:r w:rsidR="00E62075" w:rsidRPr="00FA6D13">
        <w:rPr>
          <w:rFonts w:asciiTheme="minorHAnsi" w:hAnsiTheme="minorHAnsi" w:cstheme="minorHAnsi"/>
        </w:rPr>
        <w:t xml:space="preserve">do XIX </w:t>
      </w:r>
      <w:r w:rsidRPr="00FA6D13">
        <w:rPr>
          <w:rFonts w:asciiTheme="minorHAnsi" w:hAnsiTheme="minorHAnsi" w:cstheme="minorHAnsi"/>
        </w:rPr>
        <w:t>Coopsportes</w:t>
      </w:r>
    </w:p>
    <w:p w14:paraId="11CA76A7" w14:textId="77777777" w:rsidR="00484869" w:rsidRPr="00FA6D13" w:rsidRDefault="00484869" w:rsidP="00611F4F">
      <w:pPr>
        <w:rPr>
          <w:rFonts w:asciiTheme="minorHAnsi" w:eastAsia="Times New Roman" w:hAnsiTheme="minorHAnsi" w:cstheme="minorHAnsi"/>
          <w:b/>
          <w:bCs/>
        </w:rPr>
      </w:pPr>
    </w:p>
    <w:p w14:paraId="0E579F85" w14:textId="77777777" w:rsidR="00484869" w:rsidRPr="00FA6D13" w:rsidRDefault="00484869" w:rsidP="00611F4F">
      <w:pPr>
        <w:rPr>
          <w:rFonts w:asciiTheme="minorHAnsi" w:eastAsia="Times New Roman" w:hAnsiTheme="minorHAnsi" w:cstheme="minorHAnsi"/>
          <w:b/>
          <w:bCs/>
        </w:rPr>
      </w:pPr>
    </w:p>
    <w:p w14:paraId="3DD6A305" w14:textId="6702A47F" w:rsidR="00EE72C2" w:rsidRPr="008E0D20" w:rsidRDefault="00CC22DF" w:rsidP="008E0D20">
      <w:p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A)</w:t>
      </w:r>
      <w:r w:rsidRPr="008E0D20">
        <w:rPr>
          <w:rFonts w:asciiTheme="minorHAnsi" w:eastAsia="Times New Roman" w:hAnsiTheme="minorHAnsi" w:cstheme="minorHAnsi"/>
          <w:b/>
          <w:bCs/>
        </w:rPr>
        <w:t xml:space="preserve"> Onde</w:t>
      </w:r>
      <w:r w:rsidR="00EE72C2" w:rsidRPr="008E0D20">
        <w:rPr>
          <w:rFonts w:asciiTheme="minorHAnsi" w:eastAsia="Times New Roman" w:hAnsiTheme="minorHAnsi" w:cstheme="minorHAnsi"/>
          <w:b/>
          <w:bCs/>
        </w:rPr>
        <w:t xml:space="preserve"> se lê:</w:t>
      </w:r>
    </w:p>
    <w:p w14:paraId="0CEB2E9B" w14:textId="7590D145" w:rsidR="00EE72C2" w:rsidRPr="00FA6D13" w:rsidRDefault="00EE72C2" w:rsidP="00611F4F">
      <w:pPr>
        <w:rPr>
          <w:rFonts w:asciiTheme="minorHAnsi" w:eastAsia="Times New Roman" w:hAnsiTheme="minorHAnsi" w:cstheme="minorHAnsi"/>
        </w:rPr>
      </w:pPr>
    </w:p>
    <w:p w14:paraId="2D1D9F69" w14:textId="77777777" w:rsidR="009A3CE5" w:rsidRPr="00FA6D13" w:rsidRDefault="009A3CE5" w:rsidP="00611F4F">
      <w:pPr>
        <w:pStyle w:val="Recuodecorpodetexto"/>
        <w:ind w:left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A6D13">
        <w:rPr>
          <w:rFonts w:asciiTheme="minorHAnsi" w:hAnsiTheme="minorHAnsi" w:cstheme="minorHAnsi"/>
          <w:b/>
          <w:snapToGrid w:val="0"/>
          <w:sz w:val="22"/>
          <w:szCs w:val="22"/>
        </w:rPr>
        <w:t>6. LIMITE DE PARTICIPAÇÃO POR MODALIDADE NAS ETAPAS CLASSIFICATÓRIAS</w:t>
      </w:r>
    </w:p>
    <w:p w14:paraId="66277929" w14:textId="77777777" w:rsidR="00357761" w:rsidRPr="00FA6D13" w:rsidRDefault="00357761" w:rsidP="00611F4F">
      <w:pPr>
        <w:pStyle w:val="Recuodecorpodetexto"/>
        <w:ind w:left="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tbl>
      <w:tblPr>
        <w:tblStyle w:val="TabeladeGrade1Clara"/>
        <w:tblW w:w="5254" w:type="pct"/>
        <w:jc w:val="center"/>
        <w:tblLayout w:type="fixed"/>
        <w:tblLook w:val="04A0" w:firstRow="1" w:lastRow="0" w:firstColumn="1" w:lastColumn="0" w:noHBand="0" w:noVBand="1"/>
      </w:tblPr>
      <w:tblGrid>
        <w:gridCol w:w="2004"/>
        <w:gridCol w:w="1291"/>
        <w:gridCol w:w="1291"/>
        <w:gridCol w:w="1560"/>
        <w:gridCol w:w="2779"/>
      </w:tblGrid>
      <w:tr w:rsidR="00F755FB" w:rsidRPr="00FA6D13" w14:paraId="2BA7671C" w14:textId="77777777" w:rsidTr="00F75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pct"/>
            <w:vAlign w:val="center"/>
            <w:hideMark/>
          </w:tcPr>
          <w:p w14:paraId="151E8C96" w14:textId="77777777" w:rsidR="00F755FB" w:rsidRPr="00FA6D13" w:rsidRDefault="00F755FB" w:rsidP="00611F4F">
            <w:pPr>
              <w:pStyle w:val="Recuodecorpodetexto"/>
              <w:ind w:left="0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MODALIDADES</w:t>
            </w:r>
          </w:p>
        </w:tc>
        <w:tc>
          <w:tcPr>
            <w:tcW w:w="723" w:type="pct"/>
            <w:vAlign w:val="center"/>
            <w:hideMark/>
          </w:tcPr>
          <w:p w14:paraId="50040D30" w14:textId="77777777" w:rsidR="00F755FB" w:rsidRPr="00FA6D13" w:rsidRDefault="00F755FB" w:rsidP="00611F4F">
            <w:pPr>
              <w:pStyle w:val="Recuodecorpodetex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Nº mínimo de atletas por equipe</w:t>
            </w:r>
          </w:p>
        </w:tc>
        <w:tc>
          <w:tcPr>
            <w:tcW w:w="723" w:type="pct"/>
            <w:vAlign w:val="center"/>
            <w:hideMark/>
          </w:tcPr>
          <w:p w14:paraId="467ADB34" w14:textId="77777777" w:rsidR="00F755FB" w:rsidRPr="00FA6D13" w:rsidRDefault="00F755FB" w:rsidP="00611F4F">
            <w:pPr>
              <w:pStyle w:val="Recuodecorpodetex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Nº máximo de atletas por equipe</w:t>
            </w:r>
          </w:p>
        </w:tc>
        <w:tc>
          <w:tcPr>
            <w:tcW w:w="874" w:type="pct"/>
            <w:vAlign w:val="center"/>
            <w:hideMark/>
          </w:tcPr>
          <w:p w14:paraId="723841E3" w14:textId="77777777" w:rsidR="00F755FB" w:rsidRPr="00FA6D13" w:rsidRDefault="00F755FB" w:rsidP="00611F4F">
            <w:pPr>
              <w:pStyle w:val="Recuodecorpodetex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Nº máximo de equipes participantes</w:t>
            </w:r>
          </w:p>
        </w:tc>
        <w:tc>
          <w:tcPr>
            <w:tcW w:w="1557" w:type="pct"/>
            <w:vAlign w:val="center"/>
            <w:hideMark/>
          </w:tcPr>
          <w:p w14:paraId="7344A629" w14:textId="77777777" w:rsidR="00F755FB" w:rsidRPr="00FA6D13" w:rsidRDefault="00F755FB" w:rsidP="00611F4F">
            <w:pPr>
              <w:pStyle w:val="Recuodecorpodetex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EXPECTATI-VA TOTAL ATLETAS</w:t>
            </w:r>
          </w:p>
        </w:tc>
      </w:tr>
      <w:tr w:rsidR="00F755FB" w:rsidRPr="00FA6D13" w14:paraId="6BD5B6F3" w14:textId="77777777" w:rsidTr="00F755FB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pct"/>
            <w:vAlign w:val="center"/>
            <w:hideMark/>
          </w:tcPr>
          <w:p w14:paraId="5DD299F9" w14:textId="77777777" w:rsidR="00F755FB" w:rsidRPr="00FA6D13" w:rsidRDefault="00F755FB" w:rsidP="00611F4F">
            <w:pPr>
              <w:pStyle w:val="Recuodecorpodetexto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Futebol Society</w:t>
            </w:r>
          </w:p>
        </w:tc>
        <w:tc>
          <w:tcPr>
            <w:tcW w:w="723" w:type="pct"/>
            <w:vAlign w:val="center"/>
            <w:hideMark/>
          </w:tcPr>
          <w:p w14:paraId="7369C643" w14:textId="77777777" w:rsidR="00F755FB" w:rsidRPr="00FA6D13" w:rsidRDefault="00F755FB" w:rsidP="00611F4F">
            <w:pPr>
              <w:pStyle w:val="Recuodecorpodetex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23" w:type="pct"/>
            <w:vAlign w:val="center"/>
            <w:hideMark/>
          </w:tcPr>
          <w:p w14:paraId="3BE7EC41" w14:textId="77777777" w:rsidR="00F755FB" w:rsidRPr="00FA6D13" w:rsidRDefault="00F755FB" w:rsidP="00611F4F">
            <w:pPr>
              <w:pStyle w:val="Recuodecorpodetex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4B5F5374" w14:textId="77777777" w:rsidR="00F755FB" w:rsidRPr="00FA6D13" w:rsidRDefault="00F755FB" w:rsidP="00611F4F">
            <w:pPr>
              <w:pStyle w:val="Recuodecorpodetex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7" w:type="pct"/>
            <w:vAlign w:val="center"/>
            <w:hideMark/>
          </w:tcPr>
          <w:p w14:paraId="23115AD1" w14:textId="77777777" w:rsidR="00F755FB" w:rsidRPr="00FA6D13" w:rsidRDefault="00F755FB" w:rsidP="00611F4F">
            <w:pPr>
              <w:pStyle w:val="Recuodecorpodetex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F755FB" w:rsidRPr="00FA6D13" w14:paraId="71F60E87" w14:textId="77777777" w:rsidTr="00F755FB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pct"/>
            <w:vAlign w:val="center"/>
            <w:hideMark/>
          </w:tcPr>
          <w:p w14:paraId="00D87CDF" w14:textId="77777777" w:rsidR="00F755FB" w:rsidRPr="00FA6D13" w:rsidRDefault="00F755FB" w:rsidP="00611F4F">
            <w:pPr>
              <w:pStyle w:val="Recuodecorpodetexto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Futsal</w:t>
            </w:r>
          </w:p>
        </w:tc>
        <w:tc>
          <w:tcPr>
            <w:tcW w:w="723" w:type="pct"/>
            <w:vAlign w:val="center"/>
            <w:hideMark/>
          </w:tcPr>
          <w:p w14:paraId="0C3B1C68" w14:textId="77777777" w:rsidR="00F755FB" w:rsidRPr="00FA6D13" w:rsidRDefault="00F755FB" w:rsidP="00611F4F">
            <w:pPr>
              <w:pStyle w:val="Recuodecorpodetex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23" w:type="pct"/>
            <w:vAlign w:val="center"/>
            <w:hideMark/>
          </w:tcPr>
          <w:p w14:paraId="52BD6765" w14:textId="77777777" w:rsidR="00F755FB" w:rsidRPr="00FA6D13" w:rsidRDefault="00F755FB" w:rsidP="00611F4F">
            <w:pPr>
              <w:pStyle w:val="Recuodecorpodetex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14:paraId="47347A13" w14:textId="77777777" w:rsidR="00F755FB" w:rsidRPr="00FA6D13" w:rsidRDefault="00F755FB" w:rsidP="00611F4F">
            <w:pPr>
              <w:pStyle w:val="Recuodecorpodetex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7" w:type="pct"/>
            <w:vAlign w:val="center"/>
            <w:hideMark/>
          </w:tcPr>
          <w:p w14:paraId="433C0E1C" w14:textId="77777777" w:rsidR="00F755FB" w:rsidRPr="00FA6D13" w:rsidRDefault="00F755FB" w:rsidP="00611F4F">
            <w:pPr>
              <w:pStyle w:val="Recuodecorpodetex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</w:tbl>
    <w:p w14:paraId="00CA26AB" w14:textId="77777777" w:rsidR="00F755FB" w:rsidRPr="00FA6D13" w:rsidRDefault="00F755FB" w:rsidP="00611F4F">
      <w:pPr>
        <w:pStyle w:val="Recuodecorpodetexto"/>
        <w:ind w:left="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CFFD516" w14:textId="42398F24" w:rsidR="00F755FB" w:rsidRPr="00FA6D13" w:rsidRDefault="00D56302" w:rsidP="00611F4F">
      <w:pPr>
        <w:pStyle w:val="Recuodecorpodetexto"/>
        <w:ind w:left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A6D13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Lê-se: </w:t>
      </w:r>
    </w:p>
    <w:p w14:paraId="2E2323BB" w14:textId="1210CC49" w:rsidR="00F755FB" w:rsidRPr="00FA6D13" w:rsidRDefault="00D56302" w:rsidP="00611F4F">
      <w:pPr>
        <w:pStyle w:val="Recuodecorpodetexto"/>
        <w:tabs>
          <w:tab w:val="left" w:pos="1605"/>
        </w:tabs>
        <w:ind w:left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A6D13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</w:p>
    <w:tbl>
      <w:tblPr>
        <w:tblStyle w:val="TabeladeGrade1Clara"/>
        <w:tblW w:w="5306" w:type="pct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1276"/>
        <w:gridCol w:w="1559"/>
        <w:gridCol w:w="2922"/>
      </w:tblGrid>
      <w:tr w:rsidR="00D56302" w:rsidRPr="00FA6D13" w14:paraId="4B8EDCC3" w14:textId="77777777" w:rsidTr="00D56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vAlign w:val="center"/>
            <w:hideMark/>
          </w:tcPr>
          <w:p w14:paraId="091333E5" w14:textId="77777777" w:rsidR="00357761" w:rsidRPr="00FA6D13" w:rsidRDefault="00357761" w:rsidP="00611F4F">
            <w:pPr>
              <w:pStyle w:val="Recuodecorpodetexto"/>
              <w:ind w:left="0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MODALIDADES</w:t>
            </w:r>
          </w:p>
        </w:tc>
        <w:tc>
          <w:tcPr>
            <w:tcW w:w="708" w:type="pct"/>
            <w:vAlign w:val="center"/>
            <w:hideMark/>
          </w:tcPr>
          <w:p w14:paraId="40BA82D3" w14:textId="77777777" w:rsidR="00357761" w:rsidRPr="00FA6D13" w:rsidRDefault="00357761" w:rsidP="00611F4F">
            <w:pPr>
              <w:pStyle w:val="Recuodecorpodetex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Nº mínimo de atletas por equipe</w:t>
            </w:r>
          </w:p>
        </w:tc>
        <w:tc>
          <w:tcPr>
            <w:tcW w:w="708" w:type="pct"/>
            <w:vAlign w:val="center"/>
            <w:hideMark/>
          </w:tcPr>
          <w:p w14:paraId="4E39C00E" w14:textId="77777777" w:rsidR="00357761" w:rsidRPr="00FA6D13" w:rsidRDefault="00357761" w:rsidP="00611F4F">
            <w:pPr>
              <w:pStyle w:val="Recuodecorpodetex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Nº máximo de atletas por equipe</w:t>
            </w:r>
          </w:p>
        </w:tc>
        <w:tc>
          <w:tcPr>
            <w:tcW w:w="865" w:type="pct"/>
            <w:vAlign w:val="center"/>
            <w:hideMark/>
          </w:tcPr>
          <w:p w14:paraId="1889A60A" w14:textId="77777777" w:rsidR="00357761" w:rsidRPr="00FA6D13" w:rsidRDefault="00357761" w:rsidP="00611F4F">
            <w:pPr>
              <w:pStyle w:val="Recuodecorpodetex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Nº máximo de equipes participantes</w:t>
            </w:r>
          </w:p>
        </w:tc>
        <w:tc>
          <w:tcPr>
            <w:tcW w:w="1621" w:type="pct"/>
            <w:vAlign w:val="center"/>
            <w:hideMark/>
          </w:tcPr>
          <w:p w14:paraId="73B39603" w14:textId="77777777" w:rsidR="00357761" w:rsidRPr="00FA6D13" w:rsidRDefault="00357761" w:rsidP="00611F4F">
            <w:pPr>
              <w:pStyle w:val="Recuodecorpodetex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EXPECTATIVA TOTAL ATLETAS</w:t>
            </w:r>
          </w:p>
        </w:tc>
      </w:tr>
      <w:tr w:rsidR="00D56302" w:rsidRPr="00FA6D13" w14:paraId="10ED1117" w14:textId="77777777" w:rsidTr="00D56302">
        <w:tblPrEx>
          <w:jc w:val="left"/>
        </w:tblPrEx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2A04BB60" w14:textId="77777777" w:rsidR="00357761" w:rsidRPr="00FA6D13" w:rsidRDefault="00357761" w:rsidP="00611F4F">
            <w:pPr>
              <w:pStyle w:val="Recuodecorpodetexto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Futebol Society</w:t>
            </w:r>
          </w:p>
        </w:tc>
        <w:tc>
          <w:tcPr>
            <w:tcW w:w="708" w:type="pct"/>
            <w:hideMark/>
          </w:tcPr>
          <w:p w14:paraId="12950E1F" w14:textId="77777777" w:rsidR="00357761" w:rsidRPr="00FA6D13" w:rsidRDefault="00357761" w:rsidP="00611F4F">
            <w:pPr>
              <w:pStyle w:val="Recuodecorpodetex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pct"/>
            <w:hideMark/>
          </w:tcPr>
          <w:p w14:paraId="7B4B703C" w14:textId="77777777" w:rsidR="00357761" w:rsidRPr="00FA6D13" w:rsidRDefault="00357761" w:rsidP="00611F4F">
            <w:pPr>
              <w:pStyle w:val="Recuodecorpodetex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65" w:type="pct"/>
            <w:hideMark/>
          </w:tcPr>
          <w:p w14:paraId="181D97C0" w14:textId="77777777" w:rsidR="00357761" w:rsidRPr="00FA6D13" w:rsidRDefault="00357761" w:rsidP="00611F4F">
            <w:pPr>
              <w:pStyle w:val="Recuodecorpodetex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21" w:type="pct"/>
            <w:hideMark/>
          </w:tcPr>
          <w:p w14:paraId="42534E3B" w14:textId="77777777" w:rsidR="00357761" w:rsidRPr="00FA6D13" w:rsidRDefault="00357761" w:rsidP="00611F4F">
            <w:pPr>
              <w:pStyle w:val="Recuodecorpodetex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D56302" w:rsidRPr="00FA6D13" w14:paraId="73DDF250" w14:textId="77777777" w:rsidTr="00D56302">
        <w:tblPrEx>
          <w:jc w:val="left"/>
        </w:tblPrEx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  <w:hideMark/>
          </w:tcPr>
          <w:p w14:paraId="71B56928" w14:textId="77777777" w:rsidR="00357761" w:rsidRPr="00FA6D13" w:rsidRDefault="00357761" w:rsidP="00611F4F">
            <w:pPr>
              <w:pStyle w:val="Recuodecorpodetexto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Futsal</w:t>
            </w:r>
          </w:p>
        </w:tc>
        <w:tc>
          <w:tcPr>
            <w:tcW w:w="708" w:type="pct"/>
            <w:hideMark/>
          </w:tcPr>
          <w:p w14:paraId="57902083" w14:textId="77777777" w:rsidR="00357761" w:rsidRPr="00FA6D13" w:rsidRDefault="00357761" w:rsidP="00611F4F">
            <w:pPr>
              <w:pStyle w:val="Recuodecorpodetex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pct"/>
            <w:hideMark/>
          </w:tcPr>
          <w:p w14:paraId="4F3C1A87" w14:textId="77777777" w:rsidR="00357761" w:rsidRPr="00FA6D13" w:rsidRDefault="00357761" w:rsidP="00611F4F">
            <w:pPr>
              <w:pStyle w:val="Recuodecorpodetex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65" w:type="pct"/>
            <w:hideMark/>
          </w:tcPr>
          <w:p w14:paraId="4FD29E2F" w14:textId="77777777" w:rsidR="00357761" w:rsidRPr="00FA6D13" w:rsidRDefault="00357761" w:rsidP="00611F4F">
            <w:pPr>
              <w:pStyle w:val="Recuodecorpodetex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21" w:type="pct"/>
            <w:hideMark/>
          </w:tcPr>
          <w:p w14:paraId="5E0B558D" w14:textId="77777777" w:rsidR="00357761" w:rsidRPr="00FA6D13" w:rsidRDefault="00357761" w:rsidP="00611F4F">
            <w:pPr>
              <w:pStyle w:val="Recuodecorpodetex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6D1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</w:tbl>
    <w:p w14:paraId="368E7D84" w14:textId="77777777" w:rsidR="009A3CE5" w:rsidRPr="00FA6D13" w:rsidRDefault="009A3CE5" w:rsidP="00611F4F">
      <w:pPr>
        <w:rPr>
          <w:rFonts w:asciiTheme="minorHAnsi" w:eastAsia="Times New Roman" w:hAnsiTheme="minorHAnsi" w:cstheme="minorHAnsi"/>
        </w:rPr>
      </w:pPr>
    </w:p>
    <w:p w14:paraId="7F9D0FC6" w14:textId="77777777" w:rsidR="008628D6" w:rsidRPr="00FA6D13" w:rsidRDefault="008628D6" w:rsidP="00611F4F">
      <w:pPr>
        <w:rPr>
          <w:rFonts w:asciiTheme="minorHAnsi" w:eastAsia="Times New Roman" w:hAnsiTheme="minorHAnsi" w:cstheme="minorHAnsi"/>
        </w:rPr>
      </w:pPr>
    </w:p>
    <w:p w14:paraId="28262A10" w14:textId="207FC459" w:rsidR="008628D6" w:rsidRPr="000F3507" w:rsidRDefault="00CC22DF" w:rsidP="000F3507">
      <w:p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B)</w:t>
      </w:r>
      <w:r w:rsidRPr="000F3507">
        <w:rPr>
          <w:rFonts w:asciiTheme="minorHAnsi" w:eastAsia="Times New Roman" w:hAnsiTheme="minorHAnsi" w:cstheme="minorHAnsi"/>
          <w:b/>
          <w:bCs/>
        </w:rPr>
        <w:t xml:space="preserve"> Onde</w:t>
      </w:r>
      <w:r w:rsidR="008628D6" w:rsidRPr="000F3507">
        <w:rPr>
          <w:rFonts w:asciiTheme="minorHAnsi" w:eastAsia="Times New Roman" w:hAnsiTheme="minorHAnsi" w:cstheme="minorHAnsi"/>
          <w:b/>
          <w:bCs/>
        </w:rPr>
        <w:t xml:space="preserve"> se lê: </w:t>
      </w:r>
    </w:p>
    <w:p w14:paraId="1A8721D9" w14:textId="77777777" w:rsidR="008628D6" w:rsidRPr="00FA6D13" w:rsidRDefault="008628D6" w:rsidP="00611F4F">
      <w:pPr>
        <w:rPr>
          <w:rFonts w:asciiTheme="minorHAnsi" w:eastAsia="Times New Roman" w:hAnsiTheme="minorHAnsi" w:cstheme="minorHAnsi"/>
          <w:b/>
          <w:bCs/>
        </w:rPr>
      </w:pPr>
    </w:p>
    <w:p w14:paraId="0AF276D2" w14:textId="77777777" w:rsidR="008628D6" w:rsidRPr="00FA6D13" w:rsidRDefault="008628D6" w:rsidP="00611F4F">
      <w:pPr>
        <w:contextualSpacing/>
        <w:jc w:val="both"/>
        <w:rPr>
          <w:rFonts w:asciiTheme="minorHAnsi" w:hAnsiTheme="minorHAnsi" w:cstheme="minorHAnsi"/>
        </w:rPr>
      </w:pPr>
      <w:r w:rsidRPr="00FA6D13">
        <w:rPr>
          <w:rFonts w:asciiTheme="minorHAnsi" w:hAnsiTheme="minorHAnsi" w:cstheme="minorHAnsi"/>
          <w:bCs/>
        </w:rPr>
        <w:t xml:space="preserve">6.2. </w:t>
      </w:r>
      <w:r w:rsidRPr="00FA6D13">
        <w:rPr>
          <w:rFonts w:asciiTheme="minorHAnsi" w:hAnsiTheme="minorHAnsi" w:cstheme="minorHAnsi"/>
          <w:bCs/>
          <w:u w:val="single"/>
        </w:rPr>
        <w:t>Do Sistema de Disputa:</w:t>
      </w:r>
      <w:r w:rsidRPr="00FA6D13">
        <w:rPr>
          <w:rFonts w:asciiTheme="minorHAnsi" w:hAnsiTheme="minorHAnsi" w:cstheme="minorHAnsi"/>
          <w:b/>
        </w:rPr>
        <w:t xml:space="preserve"> </w:t>
      </w:r>
      <w:r w:rsidRPr="00FA6D13">
        <w:rPr>
          <w:rFonts w:asciiTheme="minorHAnsi" w:hAnsiTheme="minorHAnsi" w:cstheme="minorHAnsi"/>
          <w:bCs/>
        </w:rPr>
        <w:t>e</w:t>
      </w:r>
      <w:r w:rsidRPr="00FA6D13">
        <w:rPr>
          <w:rFonts w:asciiTheme="minorHAnsi" w:hAnsiTheme="minorHAnsi" w:cstheme="minorHAnsi"/>
        </w:rPr>
        <w:t>m função do número de participantes em cada modalidade, o sistema de competição do XIX COOPSPORTES será organizado em até quatro fases, conforme o disposto a seguir:</w:t>
      </w:r>
    </w:p>
    <w:p w14:paraId="6B969581" w14:textId="77777777" w:rsidR="008628D6" w:rsidRPr="00FA6D13" w:rsidRDefault="008628D6" w:rsidP="00611F4F">
      <w:pPr>
        <w:rPr>
          <w:rFonts w:asciiTheme="minorHAnsi" w:eastAsia="Times New Roman" w:hAnsiTheme="minorHAnsi" w:cstheme="minorHAnsi"/>
        </w:rPr>
      </w:pPr>
    </w:p>
    <w:p w14:paraId="4D3097E5" w14:textId="77777777" w:rsidR="00361595" w:rsidRPr="00FA6D13" w:rsidRDefault="00361595" w:rsidP="00611F4F">
      <w:pPr>
        <w:pStyle w:val="PargrafodaLista"/>
        <w:numPr>
          <w:ilvl w:val="0"/>
          <w:numId w:val="2"/>
        </w:numPr>
        <w:ind w:left="1276" w:firstLine="0"/>
        <w:contextualSpacing/>
        <w:jc w:val="both"/>
        <w:rPr>
          <w:rFonts w:asciiTheme="minorHAnsi" w:hAnsiTheme="minorHAnsi" w:cstheme="minorHAnsi"/>
          <w:bCs/>
        </w:rPr>
      </w:pPr>
      <w:r w:rsidRPr="00FA6D13">
        <w:rPr>
          <w:rFonts w:asciiTheme="minorHAnsi" w:hAnsiTheme="minorHAnsi" w:cstheme="minorHAnsi"/>
          <w:bCs/>
          <w:u w:val="single"/>
        </w:rPr>
        <w:t>5 a 12 equipes inscritas</w:t>
      </w:r>
      <w:r w:rsidRPr="00FA6D13">
        <w:rPr>
          <w:rFonts w:asciiTheme="minorHAnsi" w:hAnsiTheme="minorHAnsi" w:cstheme="minorHAnsi"/>
          <w:bCs/>
        </w:rPr>
        <w:t xml:space="preserve">: </w:t>
      </w:r>
    </w:p>
    <w:p w14:paraId="5C3FFE63" w14:textId="77777777" w:rsidR="00361595" w:rsidRPr="00FA6D13" w:rsidRDefault="00361595" w:rsidP="00611F4F">
      <w:pPr>
        <w:pStyle w:val="PargrafodaLista"/>
        <w:ind w:left="1695" w:firstLine="113"/>
        <w:contextualSpacing/>
        <w:jc w:val="both"/>
        <w:rPr>
          <w:rFonts w:asciiTheme="minorHAnsi" w:hAnsiTheme="minorHAnsi" w:cstheme="minorHAnsi"/>
          <w:bCs/>
        </w:rPr>
      </w:pPr>
      <w:r w:rsidRPr="00FA6D13">
        <w:rPr>
          <w:rFonts w:asciiTheme="minorHAnsi" w:hAnsiTheme="minorHAnsi" w:cstheme="minorHAnsi"/>
          <w:bCs/>
        </w:rPr>
        <w:t>- Para o Futebol Society, Futsal e Vôlei: de cinco equipes para cima, será formado chave única com cada equipe realizando apenas 2 jogos escolhidos por sorteio. Os quatro melhores classificados disputarão a semifinal.</w:t>
      </w:r>
    </w:p>
    <w:p w14:paraId="1E0EFFC6" w14:textId="77777777" w:rsidR="00361595" w:rsidRPr="00FA6D13" w:rsidRDefault="00361595" w:rsidP="00611F4F">
      <w:pPr>
        <w:pStyle w:val="PargrafodaLista"/>
        <w:ind w:left="1695" w:firstLine="113"/>
        <w:contextualSpacing/>
        <w:jc w:val="both"/>
        <w:rPr>
          <w:rFonts w:asciiTheme="minorHAnsi" w:hAnsiTheme="minorHAnsi" w:cstheme="minorHAnsi"/>
          <w:bCs/>
        </w:rPr>
      </w:pPr>
      <w:r w:rsidRPr="00FA6D13">
        <w:rPr>
          <w:rFonts w:asciiTheme="minorHAnsi" w:hAnsiTheme="minorHAnsi" w:cstheme="minorHAnsi"/>
          <w:bCs/>
        </w:rPr>
        <w:t>- Para as demais modalidades: até cinco equipes inscritas, chave única todos contra todos.</w:t>
      </w:r>
    </w:p>
    <w:p w14:paraId="4077004F" w14:textId="77777777" w:rsidR="00361595" w:rsidRPr="00FA6D13" w:rsidRDefault="00361595" w:rsidP="00611F4F">
      <w:pPr>
        <w:pStyle w:val="PargrafodaLista"/>
        <w:ind w:left="1695" w:firstLine="113"/>
        <w:contextualSpacing/>
        <w:jc w:val="both"/>
        <w:rPr>
          <w:rFonts w:asciiTheme="minorHAnsi" w:hAnsiTheme="minorHAnsi" w:cstheme="minorHAnsi"/>
          <w:bCs/>
        </w:rPr>
      </w:pPr>
      <w:r w:rsidRPr="00FA6D13">
        <w:rPr>
          <w:rFonts w:asciiTheme="minorHAnsi" w:hAnsiTheme="minorHAnsi" w:cstheme="minorHAnsi"/>
          <w:bCs/>
        </w:rPr>
        <w:t>- De seis equipes para mais, formação de chaves com no máximo quatro participantes em cada.</w:t>
      </w:r>
    </w:p>
    <w:p w14:paraId="07238616" w14:textId="5E2085BC" w:rsidR="00256A72" w:rsidRPr="00FA6D13" w:rsidRDefault="00256A72" w:rsidP="00611F4F">
      <w:pPr>
        <w:contextualSpacing/>
        <w:jc w:val="both"/>
        <w:rPr>
          <w:rFonts w:asciiTheme="minorHAnsi" w:hAnsiTheme="minorHAnsi" w:cstheme="minorHAnsi"/>
          <w:b/>
        </w:rPr>
      </w:pPr>
      <w:r w:rsidRPr="00FA6D13">
        <w:rPr>
          <w:rFonts w:asciiTheme="minorHAnsi" w:hAnsiTheme="minorHAnsi" w:cstheme="minorHAnsi"/>
          <w:b/>
        </w:rPr>
        <w:t xml:space="preserve">Lê-se: </w:t>
      </w:r>
    </w:p>
    <w:p w14:paraId="6BE1F6A5" w14:textId="77777777" w:rsidR="008D331C" w:rsidRPr="00FA6D13" w:rsidRDefault="008D331C" w:rsidP="00611F4F">
      <w:pPr>
        <w:contextualSpacing/>
        <w:jc w:val="both"/>
        <w:rPr>
          <w:rFonts w:asciiTheme="minorHAnsi" w:hAnsiTheme="minorHAnsi" w:cstheme="minorHAnsi"/>
        </w:rPr>
      </w:pPr>
      <w:r w:rsidRPr="00FA6D13">
        <w:rPr>
          <w:rFonts w:asciiTheme="minorHAnsi" w:hAnsiTheme="minorHAnsi" w:cstheme="minorHAnsi"/>
          <w:bCs/>
        </w:rPr>
        <w:t xml:space="preserve">6.2. </w:t>
      </w:r>
      <w:r w:rsidRPr="00FA6D13">
        <w:rPr>
          <w:rFonts w:asciiTheme="minorHAnsi" w:hAnsiTheme="minorHAnsi" w:cstheme="minorHAnsi"/>
          <w:bCs/>
          <w:u w:val="single"/>
        </w:rPr>
        <w:t>Do Sistema de Disputa:</w:t>
      </w:r>
      <w:r w:rsidRPr="00FA6D13">
        <w:rPr>
          <w:rFonts w:asciiTheme="minorHAnsi" w:hAnsiTheme="minorHAnsi" w:cstheme="minorHAnsi"/>
          <w:b/>
        </w:rPr>
        <w:t xml:space="preserve"> </w:t>
      </w:r>
      <w:r w:rsidRPr="00FA6D13">
        <w:rPr>
          <w:rFonts w:asciiTheme="minorHAnsi" w:hAnsiTheme="minorHAnsi" w:cstheme="minorHAnsi"/>
          <w:bCs/>
        </w:rPr>
        <w:t>e</w:t>
      </w:r>
      <w:r w:rsidRPr="00FA6D13">
        <w:rPr>
          <w:rFonts w:asciiTheme="minorHAnsi" w:hAnsiTheme="minorHAnsi" w:cstheme="minorHAnsi"/>
        </w:rPr>
        <w:t>m função do número de participantes em cada modalidade, o sistema de competição do XIX COOPSPORTES será organizado em até quatro fases, conforme o disposto a seguir:</w:t>
      </w:r>
    </w:p>
    <w:p w14:paraId="56BFFEF7" w14:textId="77777777" w:rsidR="008D331C" w:rsidRPr="00FA6D13" w:rsidRDefault="008D331C" w:rsidP="00611F4F">
      <w:pPr>
        <w:rPr>
          <w:rFonts w:asciiTheme="minorHAnsi" w:eastAsia="Times New Roman" w:hAnsiTheme="minorHAnsi" w:cstheme="minorHAnsi"/>
        </w:rPr>
      </w:pPr>
    </w:p>
    <w:p w14:paraId="1EA540A5" w14:textId="3189542C" w:rsidR="008D331C" w:rsidRPr="00FA6D13" w:rsidRDefault="008D331C" w:rsidP="00611F4F">
      <w:pPr>
        <w:pStyle w:val="PargrafodaLista"/>
        <w:numPr>
          <w:ilvl w:val="0"/>
          <w:numId w:val="2"/>
        </w:numPr>
        <w:ind w:left="1276" w:firstLine="0"/>
        <w:contextualSpacing/>
        <w:jc w:val="both"/>
        <w:rPr>
          <w:rFonts w:asciiTheme="minorHAnsi" w:hAnsiTheme="minorHAnsi" w:cstheme="minorHAnsi"/>
          <w:bCs/>
        </w:rPr>
      </w:pPr>
      <w:r w:rsidRPr="00FA6D13">
        <w:rPr>
          <w:rFonts w:asciiTheme="minorHAnsi" w:hAnsiTheme="minorHAnsi" w:cstheme="minorHAnsi"/>
          <w:bCs/>
          <w:u w:val="single"/>
        </w:rPr>
        <w:t>5 equipes inscritas</w:t>
      </w:r>
      <w:r w:rsidRPr="00FA6D13">
        <w:rPr>
          <w:rFonts w:asciiTheme="minorHAnsi" w:hAnsiTheme="minorHAnsi" w:cstheme="minorHAnsi"/>
          <w:bCs/>
        </w:rPr>
        <w:t xml:space="preserve">: </w:t>
      </w:r>
    </w:p>
    <w:p w14:paraId="44ADB788" w14:textId="77777777" w:rsidR="008D331C" w:rsidRPr="00FA6D13" w:rsidRDefault="008D331C" w:rsidP="00611F4F">
      <w:pPr>
        <w:pStyle w:val="PargrafodaLista"/>
        <w:ind w:left="1695" w:firstLine="113"/>
        <w:contextualSpacing/>
        <w:jc w:val="both"/>
        <w:rPr>
          <w:rFonts w:asciiTheme="minorHAnsi" w:hAnsiTheme="minorHAnsi" w:cstheme="minorHAnsi"/>
          <w:bCs/>
        </w:rPr>
      </w:pPr>
      <w:r w:rsidRPr="00FA6D13">
        <w:rPr>
          <w:rFonts w:asciiTheme="minorHAnsi" w:hAnsiTheme="minorHAnsi" w:cstheme="minorHAnsi"/>
          <w:bCs/>
        </w:rPr>
        <w:t>- Para o Futebol Society, Futsal e Vôlei: de cinco equipes para cima, será formado chave única com cada equipe realizando apenas 2 jogos escolhidos por sorteio. Os quatro melhores classificados disputarão a semifinal.</w:t>
      </w:r>
    </w:p>
    <w:p w14:paraId="5766C215" w14:textId="77777777" w:rsidR="008D331C" w:rsidRPr="00FA6D13" w:rsidRDefault="008D331C" w:rsidP="00611F4F">
      <w:pPr>
        <w:pStyle w:val="PargrafodaLista"/>
        <w:ind w:left="1695" w:firstLine="113"/>
        <w:contextualSpacing/>
        <w:jc w:val="both"/>
        <w:rPr>
          <w:rFonts w:asciiTheme="minorHAnsi" w:hAnsiTheme="minorHAnsi" w:cstheme="minorHAnsi"/>
          <w:bCs/>
        </w:rPr>
      </w:pPr>
      <w:r w:rsidRPr="00FA6D13">
        <w:rPr>
          <w:rFonts w:asciiTheme="minorHAnsi" w:hAnsiTheme="minorHAnsi" w:cstheme="minorHAnsi"/>
          <w:bCs/>
        </w:rPr>
        <w:t>- Para as demais modalidades: até cinco equipes inscritas, chave única todos contra todos.</w:t>
      </w:r>
    </w:p>
    <w:p w14:paraId="329CFF4B" w14:textId="77777777" w:rsidR="00D56302" w:rsidRPr="00FA6D13" w:rsidRDefault="00D56302" w:rsidP="00611F4F">
      <w:pPr>
        <w:rPr>
          <w:rFonts w:asciiTheme="minorHAnsi" w:eastAsia="Times New Roman" w:hAnsiTheme="minorHAnsi" w:cstheme="minorHAnsi"/>
        </w:rPr>
      </w:pPr>
    </w:p>
    <w:p w14:paraId="31F1B3EE" w14:textId="609C467F" w:rsidR="008D331C" w:rsidRPr="000F3507" w:rsidRDefault="000F3507" w:rsidP="000F3507">
      <w:p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C)</w:t>
      </w:r>
      <w:r w:rsidR="00CC22DF">
        <w:rPr>
          <w:rFonts w:asciiTheme="minorHAnsi" w:eastAsia="Times New Roman" w:hAnsiTheme="minorHAnsi" w:cstheme="minorHAnsi"/>
          <w:b/>
          <w:bCs/>
        </w:rPr>
        <w:t xml:space="preserve"> </w:t>
      </w:r>
      <w:r w:rsidR="008E0949" w:rsidRPr="000F3507">
        <w:rPr>
          <w:rFonts w:asciiTheme="minorHAnsi" w:eastAsia="Times New Roman" w:hAnsiTheme="minorHAnsi" w:cstheme="minorHAnsi"/>
          <w:b/>
          <w:bCs/>
        </w:rPr>
        <w:t>Onde lê-se</w:t>
      </w:r>
    </w:p>
    <w:p w14:paraId="61F834C4" w14:textId="77777777" w:rsidR="008D331C" w:rsidRPr="00FA6D13" w:rsidRDefault="008D331C" w:rsidP="00611F4F">
      <w:pPr>
        <w:rPr>
          <w:rFonts w:asciiTheme="minorHAnsi" w:eastAsia="Times New Roman" w:hAnsiTheme="minorHAnsi" w:cstheme="minorHAnsi"/>
        </w:rPr>
      </w:pPr>
    </w:p>
    <w:p w14:paraId="6EAF3B9C" w14:textId="77777777" w:rsidR="008E0949" w:rsidRPr="00FA6D13" w:rsidRDefault="008E0949" w:rsidP="00611F4F">
      <w:pPr>
        <w:pStyle w:val="Padro"/>
        <w:tabs>
          <w:tab w:val="left" w:pos="300"/>
        </w:tabs>
        <w:ind w:left="339" w:hanging="339"/>
        <w:jc w:val="both"/>
        <w:rPr>
          <w:rFonts w:asciiTheme="minorHAnsi" w:hAnsiTheme="minorHAnsi" w:cstheme="minorHAnsi"/>
          <w:b/>
          <w:snapToGrid/>
          <w:sz w:val="22"/>
          <w:szCs w:val="22"/>
        </w:rPr>
      </w:pPr>
      <w:r w:rsidRPr="00FA6D13">
        <w:rPr>
          <w:rFonts w:asciiTheme="minorHAnsi" w:hAnsiTheme="minorHAnsi" w:cstheme="minorHAnsi"/>
          <w:b/>
          <w:sz w:val="22"/>
          <w:szCs w:val="22"/>
        </w:rPr>
        <w:t xml:space="preserve">9. DOCUMENTAÇÃO NECESSÁRIA PARA PARTICIPAÇÃO NAS </w:t>
      </w:r>
      <w:r w:rsidRPr="00FA6D13">
        <w:rPr>
          <w:rFonts w:asciiTheme="minorHAnsi" w:hAnsiTheme="minorHAnsi" w:cstheme="minorHAnsi"/>
          <w:b/>
          <w:snapToGrid/>
          <w:sz w:val="22"/>
          <w:szCs w:val="22"/>
        </w:rPr>
        <w:t xml:space="preserve">ETAPAS CLASSIFICATÓRIAS </w:t>
      </w:r>
    </w:p>
    <w:p w14:paraId="538ED186" w14:textId="77777777" w:rsidR="008E0949" w:rsidRPr="00FA6D13" w:rsidRDefault="008E0949" w:rsidP="00611F4F">
      <w:pPr>
        <w:pStyle w:val="Recuodecorpodetex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2E57EB2" w14:textId="77777777" w:rsidR="008E0949" w:rsidRPr="00FA6D13" w:rsidRDefault="008E0949" w:rsidP="00611F4F">
      <w:pPr>
        <w:pStyle w:val="Recuodecorpodetexto"/>
        <w:ind w:left="567"/>
        <w:rPr>
          <w:rFonts w:asciiTheme="minorHAnsi" w:hAnsiTheme="minorHAnsi" w:cstheme="minorHAnsi"/>
          <w:sz w:val="22"/>
          <w:szCs w:val="22"/>
        </w:rPr>
      </w:pPr>
      <w:r w:rsidRPr="00FA6D13">
        <w:rPr>
          <w:rFonts w:asciiTheme="minorHAnsi" w:hAnsiTheme="minorHAnsi" w:cstheme="minorHAnsi"/>
          <w:sz w:val="22"/>
          <w:szCs w:val="22"/>
        </w:rPr>
        <w:t>9.1.2. Preencher Questionário do Atleta (</w:t>
      </w:r>
      <w:r w:rsidRPr="00FA6D13">
        <w:rPr>
          <w:rFonts w:asciiTheme="minorHAnsi" w:hAnsiTheme="minorHAnsi" w:cstheme="minorHAnsi"/>
          <w:sz w:val="22"/>
          <w:szCs w:val="22"/>
          <w:u w:val="single"/>
        </w:rPr>
        <w:t>Prontidão para Atividade Física e Declaração de Atleta Não Profissional)</w:t>
      </w:r>
      <w:r w:rsidRPr="00FA6D13">
        <w:rPr>
          <w:rFonts w:asciiTheme="minorHAnsi" w:hAnsiTheme="minorHAnsi" w:cstheme="minorHAnsi"/>
          <w:sz w:val="22"/>
          <w:szCs w:val="22"/>
        </w:rPr>
        <w:t>, conforme Anexo C para:</w:t>
      </w:r>
    </w:p>
    <w:p w14:paraId="393A1B6D" w14:textId="77777777" w:rsidR="008E0949" w:rsidRPr="00FA6D13" w:rsidRDefault="008E0949" w:rsidP="00611F4F">
      <w:pPr>
        <w:pStyle w:val="Recuodecorpodetexto"/>
        <w:ind w:left="452" w:firstLine="113"/>
        <w:rPr>
          <w:rFonts w:asciiTheme="minorHAnsi" w:hAnsiTheme="minorHAnsi" w:cstheme="minorHAnsi"/>
          <w:sz w:val="22"/>
          <w:szCs w:val="22"/>
        </w:rPr>
      </w:pPr>
    </w:p>
    <w:p w14:paraId="053AF740" w14:textId="51DFC376" w:rsidR="008E0949" w:rsidRPr="00FA6D13" w:rsidRDefault="008E0949" w:rsidP="00611F4F">
      <w:pPr>
        <w:pStyle w:val="PargrafodaLista"/>
        <w:numPr>
          <w:ilvl w:val="0"/>
          <w:numId w:val="7"/>
        </w:numPr>
        <w:ind w:left="1276" w:firstLine="0"/>
        <w:contextualSpacing/>
        <w:jc w:val="both"/>
        <w:rPr>
          <w:rFonts w:asciiTheme="minorHAnsi" w:hAnsiTheme="minorHAnsi" w:cstheme="minorHAnsi"/>
        </w:rPr>
      </w:pPr>
      <w:r w:rsidRPr="00FA6D13">
        <w:rPr>
          <w:rFonts w:asciiTheme="minorHAnsi" w:hAnsiTheme="minorHAnsi" w:cstheme="minorHAnsi"/>
        </w:rPr>
        <w:t xml:space="preserve"> É obrigatório a todos os atletas das modalidades Futebol Society, Futsal, Queimada, Vôlei e Peteca o preenchimento do Questionário de Prontidão para Atividade Física. Para as modalidades Buraco, Dama, Sinuca,</w:t>
      </w:r>
      <w:r w:rsidR="002C225A" w:rsidRPr="00FA6D13">
        <w:rPr>
          <w:rFonts w:asciiTheme="minorHAnsi" w:hAnsiTheme="minorHAnsi" w:cstheme="minorHAnsi"/>
        </w:rPr>
        <w:t xml:space="preserve"> </w:t>
      </w:r>
      <w:r w:rsidRPr="00FA6D13">
        <w:rPr>
          <w:rFonts w:asciiTheme="minorHAnsi" w:hAnsiTheme="minorHAnsi" w:cstheme="minorHAnsi"/>
        </w:rPr>
        <w:t xml:space="preserve">Truco e Xadrez é facultativo o preenchimento </w:t>
      </w:r>
      <w:proofErr w:type="gramStart"/>
      <w:r w:rsidRPr="00FA6D13">
        <w:rPr>
          <w:rFonts w:asciiTheme="minorHAnsi" w:hAnsiTheme="minorHAnsi" w:cstheme="minorHAnsi"/>
        </w:rPr>
        <w:t>do mesmo</w:t>
      </w:r>
      <w:proofErr w:type="gramEnd"/>
      <w:r w:rsidRPr="00FA6D13">
        <w:rPr>
          <w:rFonts w:asciiTheme="minorHAnsi" w:hAnsiTheme="minorHAnsi" w:cstheme="minorHAnsi"/>
        </w:rPr>
        <w:t>.</w:t>
      </w:r>
      <w:r w:rsidRPr="00FA6D13">
        <w:rPr>
          <w:rFonts w:asciiTheme="minorHAnsi" w:hAnsiTheme="minorHAnsi" w:cstheme="minorHAnsi"/>
          <w:u w:val="single"/>
        </w:rPr>
        <w:t xml:space="preserve"> Não obstante, é obrigatório, para todas as modalidades, assinalar a opção de Atleta Não Profissional no Termo de Responsabilidade do Atleta.</w:t>
      </w:r>
    </w:p>
    <w:p w14:paraId="76D14C04" w14:textId="77777777" w:rsidR="002C225A" w:rsidRPr="00FA6D13" w:rsidRDefault="002C225A" w:rsidP="00611F4F">
      <w:pPr>
        <w:contextualSpacing/>
        <w:jc w:val="both"/>
        <w:rPr>
          <w:rFonts w:asciiTheme="minorHAnsi" w:hAnsiTheme="minorHAnsi" w:cstheme="minorHAnsi"/>
        </w:rPr>
      </w:pPr>
    </w:p>
    <w:p w14:paraId="73BB1844" w14:textId="412DBAEB" w:rsidR="002C225A" w:rsidRPr="00FA6D13" w:rsidRDefault="002C225A" w:rsidP="00611F4F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FA6D13">
        <w:rPr>
          <w:rFonts w:asciiTheme="minorHAnsi" w:hAnsiTheme="minorHAnsi" w:cstheme="minorHAnsi"/>
          <w:b/>
          <w:bCs/>
        </w:rPr>
        <w:t>Lê-se</w:t>
      </w:r>
    </w:p>
    <w:p w14:paraId="7DF4B725" w14:textId="77777777" w:rsidR="002C225A" w:rsidRPr="00FA6D13" w:rsidRDefault="002C225A" w:rsidP="00611F4F">
      <w:pPr>
        <w:pStyle w:val="Padro"/>
        <w:tabs>
          <w:tab w:val="left" w:pos="300"/>
        </w:tabs>
        <w:ind w:left="339" w:hanging="339"/>
        <w:jc w:val="both"/>
        <w:rPr>
          <w:rFonts w:asciiTheme="minorHAnsi" w:hAnsiTheme="minorHAnsi" w:cstheme="minorHAnsi"/>
          <w:b/>
          <w:snapToGrid/>
          <w:sz w:val="22"/>
          <w:szCs w:val="22"/>
        </w:rPr>
      </w:pPr>
      <w:r w:rsidRPr="00FA6D13">
        <w:rPr>
          <w:rFonts w:asciiTheme="minorHAnsi" w:hAnsiTheme="minorHAnsi" w:cstheme="minorHAnsi"/>
          <w:b/>
          <w:sz w:val="22"/>
          <w:szCs w:val="22"/>
        </w:rPr>
        <w:t xml:space="preserve">9. DOCUMENTAÇÃO NECESSÁRIA PARA PARTICIPAÇÃO NAS </w:t>
      </w:r>
      <w:r w:rsidRPr="00FA6D13">
        <w:rPr>
          <w:rFonts w:asciiTheme="minorHAnsi" w:hAnsiTheme="minorHAnsi" w:cstheme="minorHAnsi"/>
          <w:b/>
          <w:snapToGrid/>
          <w:sz w:val="22"/>
          <w:szCs w:val="22"/>
        </w:rPr>
        <w:t xml:space="preserve">ETAPAS CLASSIFICATÓRIAS </w:t>
      </w:r>
    </w:p>
    <w:p w14:paraId="30230871" w14:textId="77777777" w:rsidR="002C225A" w:rsidRPr="00FA6D13" w:rsidRDefault="002C225A" w:rsidP="00611F4F">
      <w:pPr>
        <w:pStyle w:val="Recuodecorpodetex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B07B696" w14:textId="77777777" w:rsidR="002C225A" w:rsidRPr="00FA6D13" w:rsidRDefault="002C225A" w:rsidP="00611F4F">
      <w:pPr>
        <w:pStyle w:val="Recuodecorpodetexto"/>
        <w:ind w:left="567"/>
        <w:rPr>
          <w:rFonts w:asciiTheme="minorHAnsi" w:hAnsiTheme="minorHAnsi" w:cstheme="minorHAnsi"/>
          <w:sz w:val="22"/>
          <w:szCs w:val="22"/>
        </w:rPr>
      </w:pPr>
      <w:r w:rsidRPr="00FA6D13">
        <w:rPr>
          <w:rFonts w:asciiTheme="minorHAnsi" w:hAnsiTheme="minorHAnsi" w:cstheme="minorHAnsi"/>
          <w:sz w:val="22"/>
          <w:szCs w:val="22"/>
        </w:rPr>
        <w:t>9.1.2. Preencher Questionário do Atleta (</w:t>
      </w:r>
      <w:r w:rsidRPr="00FA6D13">
        <w:rPr>
          <w:rFonts w:asciiTheme="minorHAnsi" w:hAnsiTheme="minorHAnsi" w:cstheme="minorHAnsi"/>
          <w:sz w:val="22"/>
          <w:szCs w:val="22"/>
          <w:u w:val="single"/>
        </w:rPr>
        <w:t>Prontidão para Atividade Física e Declaração de Atleta Não Profissional)</w:t>
      </w:r>
      <w:r w:rsidRPr="00FA6D13">
        <w:rPr>
          <w:rFonts w:asciiTheme="minorHAnsi" w:hAnsiTheme="minorHAnsi" w:cstheme="minorHAnsi"/>
          <w:sz w:val="22"/>
          <w:szCs w:val="22"/>
        </w:rPr>
        <w:t>, conforme Anexo C para:</w:t>
      </w:r>
    </w:p>
    <w:p w14:paraId="01F462AD" w14:textId="77777777" w:rsidR="002C225A" w:rsidRPr="00FA6D13" w:rsidRDefault="002C225A" w:rsidP="00611F4F">
      <w:pPr>
        <w:pStyle w:val="Recuodecorpodetexto"/>
        <w:ind w:left="452" w:firstLine="113"/>
        <w:rPr>
          <w:rFonts w:asciiTheme="minorHAnsi" w:hAnsiTheme="minorHAnsi" w:cstheme="minorHAnsi"/>
          <w:sz w:val="22"/>
          <w:szCs w:val="22"/>
        </w:rPr>
      </w:pPr>
    </w:p>
    <w:p w14:paraId="177A3395" w14:textId="77777777" w:rsidR="002C225A" w:rsidRPr="00FA6D13" w:rsidRDefault="002C225A" w:rsidP="00611F4F">
      <w:pPr>
        <w:pStyle w:val="PargrafodaLista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</w:rPr>
      </w:pPr>
      <w:r w:rsidRPr="00FA6D13">
        <w:rPr>
          <w:rFonts w:asciiTheme="minorHAnsi" w:hAnsiTheme="minorHAnsi" w:cstheme="minorHAnsi"/>
        </w:rPr>
        <w:t xml:space="preserve"> É obrigatório a todos os atletas das modalidades Futebol Society, Futsal, Queimada, Vôlei e Peteca o preenchimento do Questionário de Prontidão para Atividade Física. Para as modalidades Buraco, Dama, Sinuca, Tênis de Mesa, Truco e Xadrez é facultativo o preenchimento </w:t>
      </w:r>
      <w:proofErr w:type="gramStart"/>
      <w:r w:rsidRPr="00FA6D13">
        <w:rPr>
          <w:rFonts w:asciiTheme="minorHAnsi" w:hAnsiTheme="minorHAnsi" w:cstheme="minorHAnsi"/>
        </w:rPr>
        <w:t>do mesmo</w:t>
      </w:r>
      <w:proofErr w:type="gramEnd"/>
      <w:r w:rsidRPr="00FA6D13">
        <w:rPr>
          <w:rFonts w:asciiTheme="minorHAnsi" w:hAnsiTheme="minorHAnsi" w:cstheme="minorHAnsi"/>
        </w:rPr>
        <w:t>.</w:t>
      </w:r>
      <w:r w:rsidRPr="00FA6D13">
        <w:rPr>
          <w:rFonts w:asciiTheme="minorHAnsi" w:hAnsiTheme="minorHAnsi" w:cstheme="minorHAnsi"/>
          <w:u w:val="single"/>
        </w:rPr>
        <w:t xml:space="preserve"> Não obstante, é obrigatório, para todas as modalidades, assinalar a opção de Atleta Não Profissional no Termo de Responsabilidade do Atleta.</w:t>
      </w:r>
    </w:p>
    <w:p w14:paraId="4105EE2E" w14:textId="57CA0E92" w:rsidR="00EC4590" w:rsidRPr="000F3507" w:rsidRDefault="000F3507" w:rsidP="000F3507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D)</w:t>
      </w:r>
      <w:r w:rsidR="00CC22DF">
        <w:rPr>
          <w:rFonts w:asciiTheme="minorHAnsi" w:hAnsiTheme="minorHAnsi" w:cstheme="minorHAnsi"/>
          <w:b/>
        </w:rPr>
        <w:t xml:space="preserve"> </w:t>
      </w:r>
      <w:r w:rsidR="00EC4590" w:rsidRPr="000F3507">
        <w:rPr>
          <w:rFonts w:asciiTheme="minorHAnsi" w:hAnsiTheme="minorHAnsi" w:cstheme="minorHAnsi"/>
          <w:b/>
        </w:rPr>
        <w:t>Onde lê-se</w:t>
      </w:r>
    </w:p>
    <w:p w14:paraId="4524781B" w14:textId="14EF7270" w:rsidR="00EC4590" w:rsidRPr="00FA6D13" w:rsidRDefault="00EC4590" w:rsidP="00611F4F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  <w:r w:rsidRPr="00FA6D13">
        <w:rPr>
          <w:rFonts w:asciiTheme="minorHAnsi" w:hAnsiTheme="minorHAnsi" w:cstheme="minorHAnsi"/>
          <w:b/>
        </w:rPr>
        <w:t>DOS UNIFORMES NAS ETAPAS CLASSIFICATÓRIAS E FINAL</w:t>
      </w:r>
    </w:p>
    <w:p w14:paraId="232079C1" w14:textId="52D2E73C" w:rsidR="00EC4590" w:rsidRPr="00FA6D13" w:rsidRDefault="00EC4590" w:rsidP="00611F4F">
      <w:pPr>
        <w:numPr>
          <w:ilvl w:val="2"/>
          <w:numId w:val="8"/>
        </w:numPr>
        <w:jc w:val="both"/>
        <w:rPr>
          <w:rFonts w:asciiTheme="minorHAnsi" w:hAnsiTheme="minorHAnsi" w:cstheme="minorHAnsi"/>
        </w:rPr>
      </w:pPr>
      <w:r w:rsidRPr="00FA6D13">
        <w:rPr>
          <w:rFonts w:asciiTheme="minorHAnsi" w:hAnsiTheme="minorHAnsi" w:cstheme="minorHAnsi"/>
        </w:rPr>
        <w:t>Os uniformes que deverão conter a numeração são os que envolvem atividades coletivas, sendo: Futebol Society e Futsal e Vôlei.</w:t>
      </w:r>
    </w:p>
    <w:p w14:paraId="3813D325" w14:textId="00D2DDE5" w:rsidR="008D331C" w:rsidRPr="00FA6D13" w:rsidRDefault="00EC4590" w:rsidP="00611F4F">
      <w:pPr>
        <w:rPr>
          <w:rFonts w:asciiTheme="minorHAnsi" w:eastAsia="Times New Roman" w:hAnsiTheme="minorHAnsi" w:cstheme="minorHAnsi"/>
          <w:b/>
          <w:bCs/>
        </w:rPr>
      </w:pPr>
      <w:r w:rsidRPr="00FA6D13">
        <w:rPr>
          <w:rFonts w:asciiTheme="minorHAnsi" w:eastAsia="Times New Roman" w:hAnsiTheme="minorHAnsi" w:cstheme="minorHAnsi"/>
          <w:b/>
          <w:bCs/>
        </w:rPr>
        <w:t>Lê-se</w:t>
      </w:r>
    </w:p>
    <w:p w14:paraId="2DA4F29D" w14:textId="77777777" w:rsidR="00EC4590" w:rsidRPr="00FA6D13" w:rsidRDefault="00EC4590" w:rsidP="00611F4F">
      <w:pPr>
        <w:rPr>
          <w:rFonts w:asciiTheme="minorHAnsi" w:eastAsia="Times New Roman" w:hAnsiTheme="minorHAnsi" w:cstheme="minorHAnsi"/>
        </w:rPr>
      </w:pPr>
    </w:p>
    <w:p w14:paraId="3D250E15" w14:textId="77777777" w:rsidR="00EC4590" w:rsidRPr="00FA6D13" w:rsidRDefault="00EC4590" w:rsidP="00611F4F">
      <w:pPr>
        <w:tabs>
          <w:tab w:val="left" w:pos="709"/>
        </w:tabs>
        <w:jc w:val="both"/>
        <w:rPr>
          <w:rFonts w:asciiTheme="minorHAnsi" w:hAnsiTheme="minorHAnsi" w:cstheme="minorHAnsi"/>
          <w:b/>
        </w:rPr>
      </w:pPr>
      <w:r w:rsidRPr="00FA6D13">
        <w:rPr>
          <w:rFonts w:asciiTheme="minorHAnsi" w:hAnsiTheme="minorHAnsi" w:cstheme="minorHAnsi"/>
          <w:b/>
        </w:rPr>
        <w:t>DOS UNIFORMES NAS ETAPAS CLASSIFICATÓRIAS E FINAL</w:t>
      </w:r>
    </w:p>
    <w:p w14:paraId="519A1013" w14:textId="6F68A828" w:rsidR="00EC4590" w:rsidRPr="00FA6D13" w:rsidRDefault="00EC4590" w:rsidP="00611F4F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A6D13">
        <w:rPr>
          <w:rFonts w:asciiTheme="minorHAnsi" w:hAnsiTheme="minorHAnsi" w:cstheme="minorHAnsi"/>
        </w:rPr>
        <w:t xml:space="preserve">Os uniformes que deverão conter a numeração são os que envolvem atividades coletivas, sendo: Futebol Society e Futsal. </w:t>
      </w:r>
    </w:p>
    <w:p w14:paraId="3C5FC4FB" w14:textId="7EB09827" w:rsidR="001D7CA3" w:rsidRPr="000F3507" w:rsidRDefault="00CC22DF" w:rsidP="000F350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E)</w:t>
      </w:r>
      <w:r w:rsidRPr="000F3507">
        <w:rPr>
          <w:rFonts w:asciiTheme="minorHAnsi" w:hAnsiTheme="minorHAnsi" w:cstheme="minorHAnsi"/>
          <w:b/>
          <w:bCs/>
        </w:rPr>
        <w:t xml:space="preserve"> Onde</w:t>
      </w:r>
      <w:r w:rsidR="001D7CA3" w:rsidRPr="000F3507">
        <w:rPr>
          <w:rFonts w:asciiTheme="minorHAnsi" w:hAnsiTheme="minorHAnsi" w:cstheme="minorHAnsi"/>
          <w:b/>
          <w:bCs/>
        </w:rPr>
        <w:t xml:space="preserve"> lê-se</w:t>
      </w:r>
    </w:p>
    <w:p w14:paraId="692E3E72" w14:textId="77777777" w:rsidR="001D7CA3" w:rsidRPr="00FA6D13" w:rsidRDefault="001D7CA3" w:rsidP="00611F4F">
      <w:pPr>
        <w:pStyle w:val="Ttulo1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0" w:name="_Toc482365502"/>
      <w:r w:rsidRPr="00FA6D13">
        <w:rPr>
          <w:rFonts w:asciiTheme="minorHAnsi" w:hAnsiTheme="minorHAnsi" w:cstheme="minorHAnsi"/>
          <w:b/>
          <w:sz w:val="22"/>
          <w:szCs w:val="22"/>
        </w:rPr>
        <w:t>FUTSAL</w:t>
      </w:r>
      <w:bookmarkEnd w:id="0"/>
    </w:p>
    <w:p w14:paraId="04382A02" w14:textId="77777777" w:rsidR="00EC4590" w:rsidRPr="00FA6D13" w:rsidRDefault="00EC4590" w:rsidP="00611F4F">
      <w:pPr>
        <w:rPr>
          <w:rFonts w:asciiTheme="minorHAnsi" w:eastAsia="Times New Roman" w:hAnsiTheme="minorHAnsi" w:cstheme="minorHAnsi"/>
        </w:rPr>
      </w:pPr>
    </w:p>
    <w:p w14:paraId="1DED514F" w14:textId="77777777" w:rsidR="00B3068F" w:rsidRPr="00FA6D13" w:rsidRDefault="00B3068F" w:rsidP="00611F4F">
      <w:pPr>
        <w:pStyle w:val="PargrafodaLista"/>
        <w:ind w:left="565"/>
        <w:contextualSpacing/>
        <w:jc w:val="both"/>
        <w:rPr>
          <w:rFonts w:asciiTheme="minorHAnsi" w:hAnsiTheme="minorHAnsi" w:cstheme="minorHAnsi"/>
        </w:rPr>
      </w:pPr>
      <w:r w:rsidRPr="00FA6D13">
        <w:rPr>
          <w:rFonts w:asciiTheme="minorHAnsi" w:hAnsiTheme="minorHAnsi" w:cstheme="minorHAnsi"/>
        </w:rPr>
        <w:t>15.2.  Em caso de suspensão do técnico, o Chefe de Delegação deverá assumir a função, por ser o único participante apto para o mesmo.</w:t>
      </w:r>
    </w:p>
    <w:p w14:paraId="1FE64EF5" w14:textId="62F857BE" w:rsidR="001D7CA3" w:rsidRPr="00FA6D13" w:rsidRDefault="00B3068F" w:rsidP="00611F4F">
      <w:pPr>
        <w:rPr>
          <w:rFonts w:asciiTheme="minorHAnsi" w:eastAsia="Times New Roman" w:hAnsiTheme="minorHAnsi" w:cstheme="minorHAnsi"/>
          <w:b/>
          <w:bCs/>
        </w:rPr>
      </w:pPr>
      <w:r w:rsidRPr="00FA6D13">
        <w:rPr>
          <w:rFonts w:asciiTheme="minorHAnsi" w:eastAsia="Times New Roman" w:hAnsiTheme="minorHAnsi" w:cstheme="minorHAnsi"/>
          <w:b/>
          <w:bCs/>
        </w:rPr>
        <w:t>Lê-se</w:t>
      </w:r>
    </w:p>
    <w:p w14:paraId="28CD1198" w14:textId="1704E32C" w:rsidR="008E0D20" w:rsidRDefault="008B7678" w:rsidP="00611F4F">
      <w:pPr>
        <w:pStyle w:val="PargrafodaLista"/>
        <w:ind w:left="565"/>
        <w:contextualSpacing/>
        <w:jc w:val="both"/>
        <w:rPr>
          <w:rFonts w:asciiTheme="minorHAnsi" w:hAnsiTheme="minorHAnsi" w:cstheme="minorHAnsi"/>
        </w:rPr>
      </w:pPr>
      <w:r w:rsidRPr="00FA6D13">
        <w:rPr>
          <w:rFonts w:asciiTheme="minorHAnsi" w:hAnsiTheme="minorHAnsi" w:cstheme="minorHAnsi"/>
        </w:rPr>
        <w:t xml:space="preserve">15.2.  Em caso de suspensão do técnico o Chefe de Delegação deverá assumir a função por ser o único participante apto para </w:t>
      </w:r>
      <w:proofErr w:type="gramStart"/>
      <w:r w:rsidRPr="00FA6D13">
        <w:rPr>
          <w:rFonts w:asciiTheme="minorHAnsi" w:hAnsiTheme="minorHAnsi" w:cstheme="minorHAnsi"/>
        </w:rPr>
        <w:t>o mesmo</w:t>
      </w:r>
      <w:proofErr w:type="gramEnd"/>
      <w:r w:rsidR="008E0D20">
        <w:rPr>
          <w:rFonts w:asciiTheme="minorHAnsi" w:hAnsiTheme="minorHAnsi" w:cstheme="minorHAnsi"/>
        </w:rPr>
        <w:t>. Caso não seja possível, um atleta da própria equipe poderá assumir na partida.</w:t>
      </w:r>
    </w:p>
    <w:p w14:paraId="5CFD5810" w14:textId="77777777" w:rsidR="008E0D20" w:rsidRDefault="008E0D20" w:rsidP="00611F4F">
      <w:pPr>
        <w:pStyle w:val="PargrafodaLista"/>
        <w:ind w:left="565"/>
        <w:contextualSpacing/>
        <w:jc w:val="both"/>
        <w:rPr>
          <w:rFonts w:asciiTheme="minorHAnsi" w:hAnsiTheme="minorHAnsi" w:cstheme="minorHAnsi"/>
        </w:rPr>
      </w:pPr>
    </w:p>
    <w:p w14:paraId="6E5209FD" w14:textId="77777777" w:rsidR="008B3E48" w:rsidRPr="00FA6D13" w:rsidRDefault="008B3E48" w:rsidP="00611F4F">
      <w:pPr>
        <w:rPr>
          <w:rFonts w:asciiTheme="minorHAnsi" w:hAnsiTheme="minorHAnsi" w:cstheme="minorHAnsi"/>
          <w:b/>
        </w:rPr>
      </w:pPr>
      <w:bookmarkStart w:id="1" w:name="_Toc482365503"/>
    </w:p>
    <w:p w14:paraId="25557645" w14:textId="77777777" w:rsidR="00E23571" w:rsidRPr="00FA6D13" w:rsidRDefault="00E23571" w:rsidP="00611F4F">
      <w:pPr>
        <w:rPr>
          <w:rFonts w:asciiTheme="minorHAnsi" w:hAnsiTheme="minorHAnsi" w:cstheme="minorHAnsi"/>
          <w:b/>
        </w:rPr>
      </w:pPr>
    </w:p>
    <w:p w14:paraId="532C3BF6" w14:textId="77777777" w:rsidR="00E23571" w:rsidRPr="00FA6D13" w:rsidRDefault="00E23571" w:rsidP="00611F4F">
      <w:pPr>
        <w:rPr>
          <w:rFonts w:asciiTheme="minorHAnsi" w:hAnsiTheme="minorHAnsi" w:cstheme="minorHAnsi"/>
          <w:b/>
        </w:rPr>
      </w:pPr>
    </w:p>
    <w:p w14:paraId="5807ABE2" w14:textId="77777777" w:rsidR="00E23571" w:rsidRPr="00FA6D13" w:rsidRDefault="00E23571" w:rsidP="00611F4F">
      <w:pPr>
        <w:rPr>
          <w:rFonts w:asciiTheme="minorHAnsi" w:hAnsiTheme="minorHAnsi" w:cstheme="minorHAnsi"/>
          <w:b/>
        </w:rPr>
      </w:pPr>
    </w:p>
    <w:p w14:paraId="456F9A8B" w14:textId="77777777" w:rsidR="00E23571" w:rsidRPr="00FA6D13" w:rsidRDefault="00E23571" w:rsidP="00611F4F">
      <w:pPr>
        <w:rPr>
          <w:rFonts w:asciiTheme="minorHAnsi" w:hAnsiTheme="minorHAnsi" w:cstheme="minorHAnsi"/>
          <w:b/>
        </w:rPr>
      </w:pPr>
    </w:p>
    <w:p w14:paraId="45C9716C" w14:textId="77777777" w:rsidR="00E23571" w:rsidRPr="00FA6D13" w:rsidRDefault="00E23571" w:rsidP="00611F4F">
      <w:pPr>
        <w:rPr>
          <w:rFonts w:asciiTheme="minorHAnsi" w:hAnsiTheme="minorHAnsi" w:cstheme="minorHAnsi"/>
          <w:b/>
        </w:rPr>
      </w:pPr>
    </w:p>
    <w:p w14:paraId="6C9A53E9" w14:textId="72A578CF" w:rsidR="008B3E48" w:rsidRPr="000F3507" w:rsidRDefault="00CC22DF" w:rsidP="000F350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F)</w:t>
      </w:r>
      <w:r w:rsidRPr="000F3507">
        <w:rPr>
          <w:rFonts w:asciiTheme="minorHAnsi" w:hAnsiTheme="minorHAnsi" w:cstheme="minorHAnsi"/>
          <w:b/>
        </w:rPr>
        <w:t xml:space="preserve"> Onde</w:t>
      </w:r>
      <w:r w:rsidR="008B3E48" w:rsidRPr="000F3507">
        <w:rPr>
          <w:rFonts w:asciiTheme="minorHAnsi" w:hAnsiTheme="minorHAnsi" w:cstheme="minorHAnsi"/>
          <w:b/>
        </w:rPr>
        <w:t xml:space="preserve"> </w:t>
      </w:r>
      <w:r w:rsidR="00BA5EB6" w:rsidRPr="000F3507">
        <w:rPr>
          <w:rFonts w:asciiTheme="minorHAnsi" w:hAnsiTheme="minorHAnsi" w:cstheme="minorHAnsi"/>
          <w:b/>
        </w:rPr>
        <w:t>lê-se</w:t>
      </w:r>
    </w:p>
    <w:p w14:paraId="11B2CFC3" w14:textId="77777777" w:rsidR="00BA5EB6" w:rsidRPr="00FA6D13" w:rsidRDefault="00BA5EB6" w:rsidP="00611F4F">
      <w:pPr>
        <w:rPr>
          <w:rFonts w:asciiTheme="minorHAnsi" w:hAnsiTheme="minorHAnsi" w:cstheme="minorHAnsi"/>
          <w:b/>
        </w:rPr>
      </w:pPr>
    </w:p>
    <w:p w14:paraId="2AA5685A" w14:textId="5C560F6B" w:rsidR="00D75A7D" w:rsidRPr="00FA6D13" w:rsidRDefault="008B3E48" w:rsidP="00611F4F">
      <w:pPr>
        <w:rPr>
          <w:rFonts w:asciiTheme="minorHAnsi" w:hAnsiTheme="minorHAnsi" w:cstheme="minorHAnsi"/>
          <w:b/>
        </w:rPr>
      </w:pPr>
      <w:r w:rsidRPr="00FA6D13">
        <w:rPr>
          <w:rFonts w:asciiTheme="minorHAnsi" w:hAnsiTheme="minorHAnsi" w:cstheme="minorHAnsi"/>
          <w:b/>
        </w:rPr>
        <w:t>FUTEBOL SOCIETY – CAMPO DE GRAMA</w:t>
      </w:r>
      <w:bookmarkEnd w:id="1"/>
    </w:p>
    <w:p w14:paraId="325991AF" w14:textId="77777777" w:rsidR="0068211E" w:rsidRPr="00FA6D13" w:rsidRDefault="0068211E" w:rsidP="00611F4F">
      <w:pPr>
        <w:pStyle w:val="PargrafodaLista"/>
        <w:ind w:left="0" w:firstLine="851"/>
        <w:contextualSpacing/>
        <w:jc w:val="both"/>
        <w:rPr>
          <w:rFonts w:asciiTheme="minorHAnsi" w:hAnsiTheme="minorHAnsi" w:cstheme="minorHAnsi"/>
        </w:rPr>
      </w:pPr>
      <w:r w:rsidRPr="00FA6D13">
        <w:rPr>
          <w:rFonts w:asciiTheme="minorHAnsi" w:hAnsiTheme="minorHAnsi" w:cstheme="minorHAnsi"/>
        </w:rPr>
        <w:t xml:space="preserve">9.5. Em caso de suspensão do técnico, o Chefe de Delegação deverá assumir a função, por ser o único participante apto para </w:t>
      </w:r>
      <w:proofErr w:type="gramStart"/>
      <w:r w:rsidRPr="00FA6D13">
        <w:rPr>
          <w:rFonts w:asciiTheme="minorHAnsi" w:hAnsiTheme="minorHAnsi" w:cstheme="minorHAnsi"/>
        </w:rPr>
        <w:t>o mesmo</w:t>
      </w:r>
      <w:proofErr w:type="gramEnd"/>
      <w:r w:rsidRPr="00FA6D13">
        <w:rPr>
          <w:rFonts w:asciiTheme="minorHAnsi" w:hAnsiTheme="minorHAnsi" w:cstheme="minorHAnsi"/>
        </w:rPr>
        <w:t>.</w:t>
      </w:r>
    </w:p>
    <w:p w14:paraId="0F368E33" w14:textId="77777777" w:rsidR="00BA5EB6" w:rsidRPr="00FA6D13" w:rsidRDefault="00BA5EB6" w:rsidP="00611F4F">
      <w:pPr>
        <w:rPr>
          <w:rFonts w:asciiTheme="minorHAnsi" w:eastAsia="Times New Roman" w:hAnsiTheme="minorHAnsi" w:cstheme="minorHAnsi"/>
        </w:rPr>
      </w:pPr>
    </w:p>
    <w:p w14:paraId="22912170" w14:textId="782C6508" w:rsidR="0068211E" w:rsidRPr="00FA6D13" w:rsidRDefault="0068211E" w:rsidP="00611F4F">
      <w:pPr>
        <w:rPr>
          <w:rFonts w:asciiTheme="minorHAnsi" w:eastAsia="Times New Roman" w:hAnsiTheme="minorHAnsi" w:cstheme="minorHAnsi"/>
          <w:b/>
          <w:bCs/>
        </w:rPr>
      </w:pPr>
      <w:r w:rsidRPr="00FA6D13">
        <w:rPr>
          <w:rFonts w:asciiTheme="minorHAnsi" w:eastAsia="Times New Roman" w:hAnsiTheme="minorHAnsi" w:cstheme="minorHAnsi"/>
          <w:b/>
          <w:bCs/>
        </w:rPr>
        <w:t>Lê-se</w:t>
      </w:r>
    </w:p>
    <w:p w14:paraId="06D8FC44" w14:textId="77777777" w:rsidR="0068211E" w:rsidRPr="00FA6D13" w:rsidRDefault="0068211E" w:rsidP="00611F4F">
      <w:pPr>
        <w:rPr>
          <w:rFonts w:asciiTheme="minorHAnsi" w:eastAsia="Times New Roman" w:hAnsiTheme="minorHAnsi" w:cstheme="minorHAnsi"/>
        </w:rPr>
      </w:pPr>
    </w:p>
    <w:p w14:paraId="2F8AC1C1" w14:textId="77777777" w:rsidR="0068211E" w:rsidRPr="00FA6D13" w:rsidRDefault="0068211E" w:rsidP="00611F4F">
      <w:pPr>
        <w:rPr>
          <w:rFonts w:asciiTheme="minorHAnsi" w:hAnsiTheme="minorHAnsi" w:cstheme="minorHAnsi"/>
          <w:b/>
        </w:rPr>
      </w:pPr>
      <w:r w:rsidRPr="00FA6D13">
        <w:rPr>
          <w:rFonts w:asciiTheme="minorHAnsi" w:hAnsiTheme="minorHAnsi" w:cstheme="minorHAnsi"/>
          <w:b/>
        </w:rPr>
        <w:t>FUTEBOL SOCIETY – CAMPO DE GRAMA</w:t>
      </w:r>
    </w:p>
    <w:p w14:paraId="4ED3A463" w14:textId="21ACB253" w:rsidR="00BF4E6B" w:rsidRDefault="00EC1DD9" w:rsidP="00CC22DF">
      <w:pPr>
        <w:pStyle w:val="PargrafodaLista"/>
        <w:ind w:left="0" w:firstLine="565"/>
        <w:contextualSpacing/>
        <w:jc w:val="both"/>
        <w:rPr>
          <w:rFonts w:asciiTheme="minorHAnsi" w:hAnsiTheme="minorHAnsi" w:cstheme="minorHAnsi"/>
        </w:rPr>
      </w:pPr>
      <w:r w:rsidRPr="00FA6D13">
        <w:rPr>
          <w:rFonts w:asciiTheme="minorHAnsi" w:hAnsiTheme="minorHAnsi" w:cstheme="minorHAnsi"/>
        </w:rPr>
        <w:t xml:space="preserve">9.5. Em caso de suspensão do técnico o Chefe de Delegação deverá assumir a função por ser o único participante apto para </w:t>
      </w:r>
      <w:proofErr w:type="gramStart"/>
      <w:r w:rsidRPr="00FA6D13">
        <w:rPr>
          <w:rFonts w:asciiTheme="minorHAnsi" w:hAnsiTheme="minorHAnsi" w:cstheme="minorHAnsi"/>
        </w:rPr>
        <w:t xml:space="preserve">o </w:t>
      </w:r>
      <w:r w:rsidR="00BF4E6B">
        <w:rPr>
          <w:rFonts w:asciiTheme="minorHAnsi" w:hAnsiTheme="minorHAnsi" w:cstheme="minorHAnsi"/>
        </w:rPr>
        <w:t>mesmo</w:t>
      </w:r>
      <w:proofErr w:type="gramEnd"/>
      <w:r w:rsidR="00BF4E6B">
        <w:rPr>
          <w:rFonts w:asciiTheme="minorHAnsi" w:hAnsiTheme="minorHAnsi" w:cstheme="minorHAnsi"/>
        </w:rPr>
        <w:t>. Caso não seja possível, um atleta da própria equipe poderá assumir na partida.</w:t>
      </w:r>
    </w:p>
    <w:p w14:paraId="62949E70" w14:textId="6B1F6AC0" w:rsidR="0022639F" w:rsidRDefault="0022639F" w:rsidP="0022639F">
      <w:pPr>
        <w:contextualSpacing/>
        <w:jc w:val="both"/>
        <w:rPr>
          <w:rFonts w:asciiTheme="minorHAnsi" w:hAnsiTheme="minorHAnsi" w:cstheme="minorHAnsi"/>
        </w:rPr>
      </w:pPr>
    </w:p>
    <w:p w14:paraId="09AB878C" w14:textId="26F6515A" w:rsidR="0022639F" w:rsidRDefault="0022639F" w:rsidP="0022639F">
      <w:pPr>
        <w:contextualSpacing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10F258" wp14:editId="16DBCFBA">
            <wp:simplePos x="0" y="0"/>
            <wp:positionH relativeFrom="column">
              <wp:posOffset>-175260</wp:posOffset>
            </wp:positionH>
            <wp:positionV relativeFrom="paragraph">
              <wp:posOffset>171516</wp:posOffset>
            </wp:positionV>
            <wp:extent cx="5400000" cy="1011600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276D8" w14:textId="10805981" w:rsidR="0022639F" w:rsidRPr="0022639F" w:rsidRDefault="0022639F" w:rsidP="0022639F">
      <w:pPr>
        <w:contextualSpacing/>
        <w:jc w:val="both"/>
        <w:rPr>
          <w:rFonts w:asciiTheme="minorHAnsi" w:hAnsiTheme="minorHAnsi" w:cstheme="minorHAnsi"/>
        </w:rPr>
      </w:pPr>
    </w:p>
    <w:p w14:paraId="67A54BFC" w14:textId="285640E2" w:rsidR="00EC1DD9" w:rsidRPr="00611F4F" w:rsidRDefault="00EC1DD9" w:rsidP="00611F4F">
      <w:pPr>
        <w:pStyle w:val="PargrafodaLista"/>
        <w:ind w:left="0" w:firstLine="851"/>
        <w:contextualSpacing/>
        <w:jc w:val="both"/>
        <w:rPr>
          <w:rFonts w:asciiTheme="minorHAnsi" w:hAnsiTheme="minorHAnsi" w:cstheme="minorHAnsi"/>
        </w:rPr>
      </w:pPr>
    </w:p>
    <w:p w14:paraId="289F94A1" w14:textId="77777777" w:rsidR="0068211E" w:rsidRPr="00611F4F" w:rsidRDefault="0068211E" w:rsidP="00611F4F">
      <w:pPr>
        <w:rPr>
          <w:rFonts w:asciiTheme="minorHAnsi" w:eastAsia="Times New Roman" w:hAnsiTheme="minorHAnsi" w:cstheme="minorHAnsi"/>
        </w:rPr>
      </w:pPr>
    </w:p>
    <w:sectPr w:rsidR="0068211E" w:rsidRPr="00611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EEB"/>
    <w:multiLevelType w:val="hybridMultilevel"/>
    <w:tmpl w:val="BE6E2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7CC"/>
    <w:multiLevelType w:val="hybridMultilevel"/>
    <w:tmpl w:val="E85E102C"/>
    <w:lvl w:ilvl="0" w:tplc="BD389008">
      <w:start w:val="1"/>
      <w:numFmt w:val="lowerLetter"/>
      <w:lvlText w:val="%1)"/>
      <w:lvlJc w:val="left"/>
      <w:pPr>
        <w:ind w:left="16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3" w:hanging="360"/>
      </w:pPr>
    </w:lvl>
    <w:lvl w:ilvl="2" w:tplc="0416001B" w:tentative="1">
      <w:start w:val="1"/>
      <w:numFmt w:val="lowerRoman"/>
      <w:lvlText w:val="%3."/>
      <w:lvlJc w:val="right"/>
      <w:pPr>
        <w:ind w:left="3043" w:hanging="180"/>
      </w:pPr>
    </w:lvl>
    <w:lvl w:ilvl="3" w:tplc="0416000F" w:tentative="1">
      <w:start w:val="1"/>
      <w:numFmt w:val="decimal"/>
      <w:lvlText w:val="%4."/>
      <w:lvlJc w:val="left"/>
      <w:pPr>
        <w:ind w:left="3763" w:hanging="360"/>
      </w:pPr>
    </w:lvl>
    <w:lvl w:ilvl="4" w:tplc="04160019" w:tentative="1">
      <w:start w:val="1"/>
      <w:numFmt w:val="lowerLetter"/>
      <w:lvlText w:val="%5."/>
      <w:lvlJc w:val="left"/>
      <w:pPr>
        <w:ind w:left="4483" w:hanging="360"/>
      </w:pPr>
    </w:lvl>
    <w:lvl w:ilvl="5" w:tplc="0416001B" w:tentative="1">
      <w:start w:val="1"/>
      <w:numFmt w:val="lowerRoman"/>
      <w:lvlText w:val="%6."/>
      <w:lvlJc w:val="right"/>
      <w:pPr>
        <w:ind w:left="5203" w:hanging="180"/>
      </w:pPr>
    </w:lvl>
    <w:lvl w:ilvl="6" w:tplc="0416000F" w:tentative="1">
      <w:start w:val="1"/>
      <w:numFmt w:val="decimal"/>
      <w:lvlText w:val="%7."/>
      <w:lvlJc w:val="left"/>
      <w:pPr>
        <w:ind w:left="5923" w:hanging="360"/>
      </w:pPr>
    </w:lvl>
    <w:lvl w:ilvl="7" w:tplc="04160019" w:tentative="1">
      <w:start w:val="1"/>
      <w:numFmt w:val="lowerLetter"/>
      <w:lvlText w:val="%8."/>
      <w:lvlJc w:val="left"/>
      <w:pPr>
        <w:ind w:left="6643" w:hanging="360"/>
      </w:pPr>
    </w:lvl>
    <w:lvl w:ilvl="8" w:tplc="0416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2" w15:restartNumberingAfterBreak="0">
    <w:nsid w:val="102D47DC"/>
    <w:multiLevelType w:val="hybridMultilevel"/>
    <w:tmpl w:val="F1B8E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6DE3"/>
    <w:multiLevelType w:val="hybridMultilevel"/>
    <w:tmpl w:val="EF96D6F0"/>
    <w:lvl w:ilvl="0" w:tplc="0416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2F97"/>
    <w:multiLevelType w:val="hybridMultilevel"/>
    <w:tmpl w:val="BF604F52"/>
    <w:lvl w:ilvl="0" w:tplc="FFFFFFFF">
      <w:start w:val="1"/>
      <w:numFmt w:val="lowerRoman"/>
      <w:lvlText w:val="%1."/>
      <w:lvlJc w:val="right"/>
      <w:pPr>
        <w:ind w:left="3043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34DC1"/>
    <w:multiLevelType w:val="multilevel"/>
    <w:tmpl w:val="FE8261D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6914B33"/>
    <w:multiLevelType w:val="hybridMultilevel"/>
    <w:tmpl w:val="75AA9DCA"/>
    <w:lvl w:ilvl="0" w:tplc="A2E6DB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36175"/>
    <w:multiLevelType w:val="hybridMultilevel"/>
    <w:tmpl w:val="326E1A8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C93073A"/>
    <w:multiLevelType w:val="hybridMultilevel"/>
    <w:tmpl w:val="F6025B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70F9"/>
    <w:multiLevelType w:val="hybridMultilevel"/>
    <w:tmpl w:val="FE9676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63F4A"/>
    <w:multiLevelType w:val="hybridMultilevel"/>
    <w:tmpl w:val="E85E102C"/>
    <w:lvl w:ilvl="0" w:tplc="FFFFFFFF">
      <w:start w:val="1"/>
      <w:numFmt w:val="lowerLetter"/>
      <w:lvlText w:val="%1)"/>
      <w:lvlJc w:val="left"/>
      <w:pPr>
        <w:ind w:left="16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23" w:hanging="360"/>
      </w:pPr>
    </w:lvl>
    <w:lvl w:ilvl="2" w:tplc="FFFFFFFF">
      <w:start w:val="1"/>
      <w:numFmt w:val="lowerRoman"/>
      <w:lvlText w:val="%3."/>
      <w:lvlJc w:val="right"/>
      <w:pPr>
        <w:ind w:left="3043" w:hanging="180"/>
      </w:pPr>
    </w:lvl>
    <w:lvl w:ilvl="3" w:tplc="FFFFFFFF" w:tentative="1">
      <w:start w:val="1"/>
      <w:numFmt w:val="decimal"/>
      <w:lvlText w:val="%4."/>
      <w:lvlJc w:val="left"/>
      <w:pPr>
        <w:ind w:left="3763" w:hanging="360"/>
      </w:pPr>
    </w:lvl>
    <w:lvl w:ilvl="4" w:tplc="FFFFFFFF" w:tentative="1">
      <w:start w:val="1"/>
      <w:numFmt w:val="lowerLetter"/>
      <w:lvlText w:val="%5."/>
      <w:lvlJc w:val="left"/>
      <w:pPr>
        <w:ind w:left="4483" w:hanging="360"/>
      </w:pPr>
    </w:lvl>
    <w:lvl w:ilvl="5" w:tplc="FFFFFFFF" w:tentative="1">
      <w:start w:val="1"/>
      <w:numFmt w:val="lowerRoman"/>
      <w:lvlText w:val="%6."/>
      <w:lvlJc w:val="right"/>
      <w:pPr>
        <w:ind w:left="5203" w:hanging="180"/>
      </w:pPr>
    </w:lvl>
    <w:lvl w:ilvl="6" w:tplc="FFFFFFFF" w:tentative="1">
      <w:start w:val="1"/>
      <w:numFmt w:val="decimal"/>
      <w:lvlText w:val="%7."/>
      <w:lvlJc w:val="left"/>
      <w:pPr>
        <w:ind w:left="5923" w:hanging="360"/>
      </w:pPr>
    </w:lvl>
    <w:lvl w:ilvl="7" w:tplc="FFFFFFFF" w:tentative="1">
      <w:start w:val="1"/>
      <w:numFmt w:val="lowerLetter"/>
      <w:lvlText w:val="%8."/>
      <w:lvlJc w:val="left"/>
      <w:pPr>
        <w:ind w:left="6643" w:hanging="360"/>
      </w:pPr>
    </w:lvl>
    <w:lvl w:ilvl="8" w:tplc="FFFFFFFF" w:tentative="1">
      <w:start w:val="1"/>
      <w:numFmt w:val="lowerRoman"/>
      <w:lvlText w:val="%9."/>
      <w:lvlJc w:val="right"/>
      <w:pPr>
        <w:ind w:left="7363" w:hanging="180"/>
      </w:pPr>
    </w:lvl>
  </w:abstractNum>
  <w:num w:numId="1" w16cid:durableId="1771773253">
    <w:abstractNumId w:val="2"/>
  </w:num>
  <w:num w:numId="2" w16cid:durableId="6950955">
    <w:abstractNumId w:val="3"/>
  </w:num>
  <w:num w:numId="3" w16cid:durableId="1678995096">
    <w:abstractNumId w:val="9"/>
  </w:num>
  <w:num w:numId="4" w16cid:durableId="268051911">
    <w:abstractNumId w:val="0"/>
  </w:num>
  <w:num w:numId="5" w16cid:durableId="1325007193">
    <w:abstractNumId w:val="8"/>
  </w:num>
  <w:num w:numId="6" w16cid:durableId="1490823176">
    <w:abstractNumId w:val="7"/>
  </w:num>
  <w:num w:numId="7" w16cid:durableId="1594898744">
    <w:abstractNumId w:val="1"/>
  </w:num>
  <w:num w:numId="8" w16cid:durableId="1197503872">
    <w:abstractNumId w:val="10"/>
  </w:num>
  <w:num w:numId="9" w16cid:durableId="1427728728">
    <w:abstractNumId w:val="5"/>
  </w:num>
  <w:num w:numId="10" w16cid:durableId="943727615">
    <w:abstractNumId w:val="4"/>
  </w:num>
  <w:num w:numId="11" w16cid:durableId="1552767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C2"/>
    <w:rsid w:val="000852B4"/>
    <w:rsid w:val="000F3507"/>
    <w:rsid w:val="000F7A60"/>
    <w:rsid w:val="001D7CA3"/>
    <w:rsid w:val="0022639F"/>
    <w:rsid w:val="00256A72"/>
    <w:rsid w:val="002740DB"/>
    <w:rsid w:val="00293079"/>
    <w:rsid w:val="002C225A"/>
    <w:rsid w:val="00304882"/>
    <w:rsid w:val="003166B7"/>
    <w:rsid w:val="003548C0"/>
    <w:rsid w:val="00357761"/>
    <w:rsid w:val="00361595"/>
    <w:rsid w:val="00392B4D"/>
    <w:rsid w:val="00412DC9"/>
    <w:rsid w:val="00484869"/>
    <w:rsid w:val="00491381"/>
    <w:rsid w:val="004914C0"/>
    <w:rsid w:val="004E32FF"/>
    <w:rsid w:val="0058617C"/>
    <w:rsid w:val="005D241A"/>
    <w:rsid w:val="00611F4F"/>
    <w:rsid w:val="00646470"/>
    <w:rsid w:val="0068211E"/>
    <w:rsid w:val="007A6F28"/>
    <w:rsid w:val="008628D6"/>
    <w:rsid w:val="008A43D6"/>
    <w:rsid w:val="008B3E48"/>
    <w:rsid w:val="008B7678"/>
    <w:rsid w:val="008D331C"/>
    <w:rsid w:val="008E0949"/>
    <w:rsid w:val="008E0D20"/>
    <w:rsid w:val="00920A05"/>
    <w:rsid w:val="009A3CE5"/>
    <w:rsid w:val="009A650B"/>
    <w:rsid w:val="00B13245"/>
    <w:rsid w:val="00B3068F"/>
    <w:rsid w:val="00B42625"/>
    <w:rsid w:val="00BA5EB6"/>
    <w:rsid w:val="00BF4E6B"/>
    <w:rsid w:val="00C27E80"/>
    <w:rsid w:val="00C34BD6"/>
    <w:rsid w:val="00CC22DF"/>
    <w:rsid w:val="00D56302"/>
    <w:rsid w:val="00D75A7D"/>
    <w:rsid w:val="00E23571"/>
    <w:rsid w:val="00E347BD"/>
    <w:rsid w:val="00E62075"/>
    <w:rsid w:val="00EC1DD9"/>
    <w:rsid w:val="00EC4590"/>
    <w:rsid w:val="00EE72C2"/>
    <w:rsid w:val="00EF23F4"/>
    <w:rsid w:val="00F30F72"/>
    <w:rsid w:val="00F755FB"/>
    <w:rsid w:val="00F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6F24"/>
  <w15:chartTrackingRefBased/>
  <w15:docId w15:val="{AC644D88-6763-48D6-8D74-4F475FB6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C2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qFormat/>
    <w:rsid w:val="001D7CA3"/>
    <w:pPr>
      <w:keepNext/>
      <w:jc w:val="center"/>
      <w:outlineLvl w:val="0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E72C2"/>
    <w:pPr>
      <w:ind w:left="720"/>
    </w:pPr>
  </w:style>
  <w:style w:type="paragraph" w:styleId="Recuodecorpodetexto">
    <w:name w:val="Body Text Indent"/>
    <w:basedOn w:val="Normal"/>
    <w:link w:val="RecuodecorpodetextoChar"/>
    <w:rsid w:val="00F30F72"/>
    <w:pPr>
      <w:ind w:left="705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30F72"/>
    <w:rPr>
      <w:rFonts w:ascii="Arial" w:eastAsia="Times New Roman" w:hAnsi="Arial" w:cs="Arial"/>
      <w:sz w:val="24"/>
      <w:szCs w:val="20"/>
      <w:lang w:eastAsia="pt-BR"/>
    </w:rPr>
  </w:style>
  <w:style w:type="table" w:styleId="TabeladeGrade1Clara">
    <w:name w:val="Grid Table 1 Light"/>
    <w:basedOn w:val="Tabelanormal"/>
    <w:uiPriority w:val="46"/>
    <w:rsid w:val="00F3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dro">
    <w:name w:val="Padrão"/>
    <w:rsid w:val="008E094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1D7CA3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0f1a1e-3fea-4711-8002-94da8964f288" xsi:nil="true"/>
    <lcf76f155ced4ddcb4097134ff3c332f xmlns="882807c7-2b43-4581-94ad-b15874b884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9ED75252D30459F501BA42D96069E" ma:contentTypeVersion="20" ma:contentTypeDescription="Crie um novo documento." ma:contentTypeScope="" ma:versionID="1ec57d35e39a5fd5bdb21fd42b0323fd">
  <xsd:schema xmlns:xsd="http://www.w3.org/2001/XMLSchema" xmlns:xs="http://www.w3.org/2001/XMLSchema" xmlns:p="http://schemas.microsoft.com/office/2006/metadata/properties" xmlns:ns2="882807c7-2b43-4581-94ad-b15874b88496" xmlns:ns3="bf0f1a1e-3fea-4711-8002-94da8964f288" targetNamespace="http://schemas.microsoft.com/office/2006/metadata/properties" ma:root="true" ma:fieldsID="c6181ad9416fbad5f14bba5ddca25076" ns2:_="" ns3:_="">
    <xsd:import namespace="882807c7-2b43-4581-94ad-b15874b8849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07c7-2b43-4581-94ad-b15874b88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3936996-ac5c-4084-a90a-2c9b666f9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7c906a-ae46-4b0c-b060-713bb6597b1f}" ma:internalName="TaxCatchAll" ma:showField="CatchAllData" ma:web="bf0f1a1e-3fea-4711-8002-94da8964f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F3DA1-90E5-46FD-9797-7129060B869F}">
  <ds:schemaRefs>
    <ds:schemaRef ds:uri="http://schemas.microsoft.com/office/2006/metadata/properties"/>
    <ds:schemaRef ds:uri="http://schemas.microsoft.com/office/infopath/2007/PartnerControls"/>
    <ds:schemaRef ds:uri="51203ced-0744-48b9-a655-37fb68c19b76"/>
    <ds:schemaRef ds:uri="bf0f1a1e-3fea-4711-8002-94da8964f288"/>
  </ds:schemaRefs>
</ds:datastoreItem>
</file>

<file path=customXml/itemProps2.xml><?xml version="1.0" encoding="utf-8"?>
<ds:datastoreItem xmlns:ds="http://schemas.openxmlformats.org/officeDocument/2006/customXml" ds:itemID="{A715B4D2-042F-4498-91E9-D30291224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556D6-6F36-49BB-85B6-CDE34BE2A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Sayar</dc:creator>
  <cp:keywords/>
  <dc:description/>
  <cp:lastModifiedBy>Claudia Mello</cp:lastModifiedBy>
  <cp:revision>2</cp:revision>
  <dcterms:created xsi:type="dcterms:W3CDTF">2023-03-22T18:06:00Z</dcterms:created>
  <dcterms:modified xsi:type="dcterms:W3CDTF">2023-03-22T18:06:00Z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0x010100ADF815464607EF44AC7257A8E861AA2E</vt:lpwstr>
  </property>
  <property fmtid="{D5CDD505-2E9C-101B-9397-08002B2CF9AE}" pid="3" name="MediaServiceImageTags">
    <vt:lpwstr/>
  </property>
</Properties>
</file>